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7C3" w:rsidRDefault="00C137CB" w:rsidP="001F2ED0">
      <w:pPr>
        <w:jc w:val="center"/>
        <w:rPr>
          <w:b/>
          <w:sz w:val="28"/>
          <w:szCs w:val="28"/>
        </w:rPr>
      </w:pPr>
      <w:r w:rsidRPr="00C137CB">
        <w:rPr>
          <w:b/>
          <w:sz w:val="28"/>
          <w:szCs w:val="28"/>
        </w:rPr>
        <w:t xml:space="preserve">ΤΕΧΝΙΚΕΣ </w:t>
      </w:r>
      <w:r w:rsidR="00AC7077" w:rsidRPr="00C137CB">
        <w:rPr>
          <w:b/>
          <w:sz w:val="28"/>
          <w:szCs w:val="28"/>
        </w:rPr>
        <w:t>ΠΡΟΔΙΑΓΡΑΦΕΣ ΣΥΝΤΗΡΗΣΗΣ</w:t>
      </w:r>
      <w:r w:rsidRPr="00C137CB">
        <w:rPr>
          <w:b/>
          <w:sz w:val="28"/>
          <w:szCs w:val="28"/>
        </w:rPr>
        <w:t xml:space="preserve"> ΙΑΤΡΟΤΕΧΝΟΛΟΓΙΚΟΥ ΕΞΟΠΛΙΣΜΟΥ </w:t>
      </w:r>
      <w:r w:rsidR="00AC7077" w:rsidRPr="00C137CB">
        <w:rPr>
          <w:b/>
          <w:sz w:val="28"/>
          <w:szCs w:val="28"/>
        </w:rPr>
        <w:t xml:space="preserve"> </w:t>
      </w:r>
      <w:r w:rsidR="00AC7077" w:rsidRPr="00C137CB">
        <w:rPr>
          <w:b/>
          <w:sz w:val="28"/>
          <w:szCs w:val="28"/>
          <w:lang w:val="en-US"/>
        </w:rPr>
        <w:t>TOY</w:t>
      </w:r>
      <w:r w:rsidR="00AC7077" w:rsidRPr="00C137CB">
        <w:rPr>
          <w:b/>
          <w:sz w:val="28"/>
          <w:szCs w:val="28"/>
        </w:rPr>
        <w:t xml:space="preserve"> ΝΟΣΟΚΟΜΕΙΟΥ-Κ.Υ ΙΕΡΑΠΕΤΡΑΣ</w:t>
      </w:r>
    </w:p>
    <w:p w:rsidR="00B21731" w:rsidRDefault="00B21731" w:rsidP="001F2ED0">
      <w:pPr>
        <w:jc w:val="center"/>
        <w:rPr>
          <w:b/>
          <w:sz w:val="28"/>
          <w:szCs w:val="28"/>
        </w:rPr>
      </w:pPr>
    </w:p>
    <w:p w:rsidR="00B21731" w:rsidRDefault="00B21731" w:rsidP="001F2ED0">
      <w:pPr>
        <w:jc w:val="center"/>
        <w:rPr>
          <w:b/>
          <w:sz w:val="28"/>
          <w:szCs w:val="28"/>
        </w:rPr>
      </w:pPr>
    </w:p>
    <w:p w:rsidR="00C137CB" w:rsidRPr="00C81078" w:rsidRDefault="00C137CB" w:rsidP="00C137CB">
      <w:pPr>
        <w:rPr>
          <w:b/>
          <w:sz w:val="28"/>
          <w:szCs w:val="28"/>
        </w:rPr>
      </w:pPr>
      <w:r w:rsidRPr="00C81078">
        <w:rPr>
          <w:b/>
          <w:sz w:val="28"/>
          <w:szCs w:val="28"/>
        </w:rPr>
        <w:t>ΓΕΝΙΚΟΙ ΟΡΟΙ</w:t>
      </w:r>
    </w:p>
    <w:p w:rsidR="001014EF" w:rsidRDefault="00C137CB">
      <w:r>
        <w:t>1.</w:t>
      </w:r>
      <w:r w:rsidR="001014EF">
        <w:t xml:space="preserve">Η συντηρήτρια εταιρεία να </w:t>
      </w:r>
      <w:r>
        <w:t>διαθέτει</w:t>
      </w:r>
      <w:r w:rsidR="001014EF">
        <w:t xml:space="preserve"> </w:t>
      </w:r>
      <w:r>
        <w:t>προσωπικό</w:t>
      </w:r>
      <w:r w:rsidR="001014EF">
        <w:t xml:space="preserve">  με  </w:t>
      </w:r>
      <w:r>
        <w:t>σχετικές</w:t>
      </w:r>
      <w:r w:rsidR="001014EF">
        <w:t xml:space="preserve"> </w:t>
      </w:r>
      <w:r>
        <w:t>νόμιμες</w:t>
      </w:r>
      <w:r w:rsidR="001014EF">
        <w:t xml:space="preserve"> </w:t>
      </w:r>
      <w:r>
        <w:t>άδειες</w:t>
      </w:r>
      <w:r w:rsidR="001014EF">
        <w:t xml:space="preserve"> </w:t>
      </w:r>
      <w:r>
        <w:t>αποδεδειγμένη</w:t>
      </w:r>
      <w:r w:rsidR="001014EF">
        <w:t xml:space="preserve">  </w:t>
      </w:r>
      <w:r>
        <w:t>εμπειρία</w:t>
      </w:r>
      <w:r w:rsidR="001014EF">
        <w:t xml:space="preserve">  και </w:t>
      </w:r>
      <w:r>
        <w:t>εκπαίδευση</w:t>
      </w:r>
      <w:r w:rsidR="001014EF">
        <w:t xml:space="preserve">  στα </w:t>
      </w:r>
      <w:r>
        <w:t>συγκεκριμένα</w:t>
      </w:r>
      <w:r w:rsidR="001014EF">
        <w:t xml:space="preserve"> </w:t>
      </w:r>
      <w:r>
        <w:t>μηχανήματα</w:t>
      </w:r>
      <w:r w:rsidR="001014EF">
        <w:t xml:space="preserve"> </w:t>
      </w:r>
      <w:r>
        <w:t xml:space="preserve"> ανά κατηγορία </w:t>
      </w:r>
      <w:r w:rsidR="001014EF">
        <w:t xml:space="preserve">που </w:t>
      </w:r>
      <w:r>
        <w:t>αναφέρονται</w:t>
      </w:r>
      <w:r w:rsidR="001014EF">
        <w:t xml:space="preserve"> </w:t>
      </w:r>
      <w:r>
        <w:t>παρακάτω</w:t>
      </w:r>
      <w:r w:rsidR="001014EF">
        <w:t>.</w:t>
      </w:r>
      <w:r>
        <w:t xml:space="preserve"> Σχετικά</w:t>
      </w:r>
      <w:r w:rsidR="001014EF">
        <w:t xml:space="preserve"> </w:t>
      </w:r>
      <w:r>
        <w:t>πιστοποιητικά</w:t>
      </w:r>
      <w:r w:rsidR="001014EF">
        <w:t xml:space="preserve"> </w:t>
      </w:r>
      <w:r>
        <w:t>πρέπει</w:t>
      </w:r>
      <w:r w:rsidR="001014EF">
        <w:t xml:space="preserve"> να </w:t>
      </w:r>
      <w:r>
        <w:t>κατατεθούν</w:t>
      </w:r>
      <w:r w:rsidR="001014EF">
        <w:t xml:space="preserve"> </w:t>
      </w:r>
      <w:r>
        <w:t>μαζί</w:t>
      </w:r>
      <w:r w:rsidR="001014EF">
        <w:t xml:space="preserve"> με την </w:t>
      </w:r>
      <w:r>
        <w:t>οικονομική</w:t>
      </w:r>
      <w:r w:rsidR="001014EF">
        <w:t xml:space="preserve"> </w:t>
      </w:r>
      <w:r>
        <w:t>προσφορά</w:t>
      </w:r>
      <w:r w:rsidR="001014EF">
        <w:t xml:space="preserve"> </w:t>
      </w:r>
      <w:r>
        <w:t>επί</w:t>
      </w:r>
      <w:r w:rsidR="001014EF">
        <w:t xml:space="preserve"> </w:t>
      </w:r>
      <w:r>
        <w:t>ποινή</w:t>
      </w:r>
      <w:r w:rsidR="001014EF">
        <w:t xml:space="preserve"> </w:t>
      </w:r>
      <w:r>
        <w:t>απόρριψης</w:t>
      </w:r>
    </w:p>
    <w:p w:rsidR="00AC7077" w:rsidRDefault="00C137CB">
      <w:r>
        <w:t>2.</w:t>
      </w:r>
      <w:r w:rsidR="001014EF">
        <w:t xml:space="preserve">Η συντηρήτρια εταιρεία να </w:t>
      </w:r>
      <w:r w:rsidR="001855A6">
        <w:t>καταθέσει</w:t>
      </w:r>
      <w:r w:rsidR="001014EF">
        <w:t xml:space="preserve"> </w:t>
      </w:r>
      <w:r>
        <w:t>βεβαίωση</w:t>
      </w:r>
      <w:r w:rsidR="001014EF">
        <w:t xml:space="preserve"> </w:t>
      </w:r>
      <w:r>
        <w:t>επάρκειας</w:t>
      </w:r>
      <w:r w:rsidR="001014EF">
        <w:t xml:space="preserve"> και </w:t>
      </w:r>
      <w:r>
        <w:t>διάθεσης</w:t>
      </w:r>
      <w:r w:rsidR="001014EF">
        <w:t xml:space="preserve"> </w:t>
      </w:r>
      <w:r>
        <w:t>γνήσιων</w:t>
      </w:r>
      <w:r w:rsidR="001014EF">
        <w:t xml:space="preserve"> </w:t>
      </w:r>
      <w:r>
        <w:t>ανταλλακτικών</w:t>
      </w:r>
      <w:r w:rsidR="001014EF">
        <w:t xml:space="preserve">  για</w:t>
      </w:r>
      <w:r w:rsidR="00653A2A">
        <w:t xml:space="preserve"> τα</w:t>
      </w:r>
      <w:r w:rsidR="001014EF">
        <w:t xml:space="preserve"> </w:t>
      </w:r>
      <w:r>
        <w:t>συγκεκριμένα</w:t>
      </w:r>
      <w:r w:rsidR="001014EF">
        <w:t xml:space="preserve"> </w:t>
      </w:r>
      <w:r>
        <w:t>μοντέλα</w:t>
      </w:r>
      <w:r w:rsidR="001014EF">
        <w:t xml:space="preserve"> των </w:t>
      </w:r>
      <w:r>
        <w:t>μηχανημάτων</w:t>
      </w:r>
      <w:r w:rsidR="001014EF">
        <w:t xml:space="preserve">  που </w:t>
      </w:r>
      <w:r>
        <w:t>περιγράφονται</w:t>
      </w:r>
      <w:r w:rsidR="001014EF">
        <w:t xml:space="preserve"> </w:t>
      </w:r>
      <w:r>
        <w:t>ανά</w:t>
      </w:r>
      <w:r w:rsidR="001014EF">
        <w:t xml:space="preserve"> </w:t>
      </w:r>
      <w:r>
        <w:t>κατηγορία</w:t>
      </w:r>
      <w:r w:rsidR="001014EF">
        <w:t xml:space="preserve">  και για </w:t>
      </w:r>
      <w:r>
        <w:t>όλο</w:t>
      </w:r>
      <w:r w:rsidR="001014EF">
        <w:t xml:space="preserve"> το </w:t>
      </w:r>
      <w:r>
        <w:t>διάστημα</w:t>
      </w:r>
      <w:r w:rsidR="001014EF">
        <w:t xml:space="preserve"> </w:t>
      </w:r>
      <w:r>
        <w:t>ισχύος</w:t>
      </w:r>
      <w:r w:rsidR="001014EF">
        <w:t xml:space="preserve"> της </w:t>
      </w:r>
      <w:r>
        <w:t>σύμβασης</w:t>
      </w:r>
      <w:r w:rsidR="001014EF">
        <w:t xml:space="preserve"> </w:t>
      </w:r>
      <w:r>
        <w:t>επί</w:t>
      </w:r>
      <w:r w:rsidR="001014EF">
        <w:t xml:space="preserve"> </w:t>
      </w:r>
      <w:r>
        <w:t>ποινή</w:t>
      </w:r>
      <w:r w:rsidR="001014EF">
        <w:t xml:space="preserve"> </w:t>
      </w:r>
      <w:r>
        <w:t>απόρριψης</w:t>
      </w:r>
    </w:p>
    <w:p w:rsidR="005A1455" w:rsidRPr="00A01B2A" w:rsidRDefault="005A1455" w:rsidP="005A1455">
      <w:r>
        <w:t>3)Η συντηρήτρια εταιρεία θα πρέπει να βεβαιώνει ότι διαθέτει όλα τα ειδικά όργανα και εργαλεία που απαιτούνται για τον έλεγχο καλής λειτουργιάς των μηχανημάτων, τις προληπτικές συντηρήσεις κ</w:t>
      </w:r>
      <w:r w:rsidR="00A01B2A">
        <w:t>α τις επισκευές των μηχανημάτων σε συμφωνία με τα πρότυπα ασφαλείας</w:t>
      </w:r>
      <w:r w:rsidR="00A01B2A" w:rsidRPr="00A01B2A">
        <w:t xml:space="preserve"> </w:t>
      </w:r>
      <w:r w:rsidR="00A01B2A">
        <w:t xml:space="preserve"> </w:t>
      </w:r>
      <w:r w:rsidR="00A01B2A">
        <w:rPr>
          <w:lang w:val="en-US"/>
        </w:rPr>
        <w:t>IEC</w:t>
      </w:r>
      <w:r w:rsidR="00A01B2A" w:rsidRPr="00A01B2A">
        <w:t xml:space="preserve"> 60601 </w:t>
      </w:r>
      <w:r w:rsidR="001B71D4">
        <w:t xml:space="preserve">ή </w:t>
      </w:r>
      <w:r w:rsidR="001B71D4">
        <w:rPr>
          <w:lang w:val="en-US"/>
        </w:rPr>
        <w:t>IEC</w:t>
      </w:r>
      <w:r w:rsidR="001B71D4" w:rsidRPr="001B71D4">
        <w:t xml:space="preserve"> 62353 </w:t>
      </w:r>
      <w:r w:rsidR="00A01B2A">
        <w:t xml:space="preserve">και σύμφωνα με τις απαιτήσεις του κατασκευαστή .Όλες οι συσκευές θα πρέπει να είναι διακριβωμένες και τα σχετικά φύλλα διακρίβωσης να είναι σε ισχύ και   να κατατεθούν . </w:t>
      </w:r>
    </w:p>
    <w:p w:rsidR="005A1455" w:rsidRDefault="005A1455" w:rsidP="005A1455">
      <w:r>
        <w:t xml:space="preserve">4) Η συντηρήτρια εταιρεία θα πρέπει να διαθέτει απαραίτητα σε ισχύ πιστοποίηση  ΕΝ </w:t>
      </w:r>
      <w:r>
        <w:rPr>
          <w:lang w:val="en-US"/>
        </w:rPr>
        <w:t>ISO</w:t>
      </w:r>
      <w:r w:rsidRPr="008F3468">
        <w:t xml:space="preserve"> 9001/2008  </w:t>
      </w:r>
      <w:r>
        <w:rPr>
          <w:lang w:val="en-US"/>
        </w:rPr>
        <w:t>EN</w:t>
      </w:r>
      <w:r w:rsidRPr="008F3468">
        <w:t xml:space="preserve"> </w:t>
      </w:r>
      <w:r>
        <w:rPr>
          <w:lang w:val="en-US"/>
        </w:rPr>
        <w:t>ISO</w:t>
      </w:r>
      <w:r w:rsidRPr="008F3468">
        <w:t xml:space="preserve"> 13485/2003</w:t>
      </w:r>
      <w:r w:rsidR="00A01B2A">
        <w:t>,</w:t>
      </w:r>
      <w:r w:rsidR="00EC32FD">
        <w:t xml:space="preserve"> με πεδίο πιστοποίησης την διακίνηση </w:t>
      </w:r>
      <w:proofErr w:type="spellStart"/>
      <w:r w:rsidR="00EC32FD">
        <w:t>ιατροτεχνολογικών</w:t>
      </w:r>
      <w:proofErr w:type="spellEnd"/>
      <w:r w:rsidR="00EC32FD">
        <w:t xml:space="preserve"> προϊόντων και την τεχνική υποστήριξη αυτών .</w:t>
      </w:r>
    </w:p>
    <w:p w:rsidR="00B21731" w:rsidRDefault="00B21731" w:rsidP="005A1455">
      <w:r>
        <w:t>5)Η συντηρήτρια εταιρία θα πρέπει να διαθέτει  προηγούμενη εμπειρία η οποία θα αποδεικνύεται με επιστολές από  προηγούμενους δημόσιους φορείς  και θα κατατεθούν  επί ποινή αποκλεισμού.</w:t>
      </w:r>
    </w:p>
    <w:p w:rsidR="007743E8" w:rsidRDefault="001C0BB8" w:rsidP="005A1455">
      <w:r>
        <w:t xml:space="preserve">6)Επί ποινή αποκλεισμού οι προσφέροντες  μπορούν να συμμετέχουν για το σύνολο των </w:t>
      </w:r>
      <w:r w:rsidR="0080387D">
        <w:t>ομάδων</w:t>
      </w:r>
      <w:r>
        <w:t xml:space="preserve"> ή για όσες ομάδας επιθυμούν με την δέσμευση ότι η προσφορά τους θα περιλαμβάνει </w:t>
      </w:r>
      <w:r w:rsidRPr="000A49A6">
        <w:rPr>
          <w:u w:val="single"/>
        </w:rPr>
        <w:t>το σύνολο των μηχανημάτων ανά ομάδα</w:t>
      </w:r>
      <w:r>
        <w:t xml:space="preserve"> .Στην οικονομική προσφορά  θα υπάρχει </w:t>
      </w:r>
      <w:r w:rsidR="0080387D">
        <w:t>υπό</w:t>
      </w:r>
      <w:r>
        <w:t xml:space="preserve">- φάκελος για κάθε ομάδα που θα </w:t>
      </w:r>
      <w:r w:rsidR="0080387D">
        <w:t>αναφέρει</w:t>
      </w:r>
      <w:r>
        <w:t xml:space="preserve"> τύπο/μοντέλο μηχανήματος</w:t>
      </w:r>
      <w:r w:rsidR="00A265BA">
        <w:t xml:space="preserve"> με το </w:t>
      </w:r>
      <w:r>
        <w:t xml:space="preserve"> </w:t>
      </w:r>
      <w:r w:rsidR="0080387D">
        <w:t>κό</w:t>
      </w:r>
      <w:r w:rsidR="00A265BA">
        <w:t>στος</w:t>
      </w:r>
      <w:r>
        <w:t xml:space="preserve"> </w:t>
      </w:r>
      <w:r w:rsidR="00A265BA">
        <w:t>ανά</w:t>
      </w:r>
      <w:r>
        <w:t xml:space="preserve"> </w:t>
      </w:r>
      <w:r w:rsidR="00A265BA">
        <w:t>μηχάνημα.</w:t>
      </w:r>
      <w:r>
        <w:t xml:space="preserve"> </w:t>
      </w:r>
    </w:p>
    <w:p w:rsidR="00B21731" w:rsidRDefault="00B21731" w:rsidP="00B21731">
      <w:r>
        <w:t>7) Ο ανάδοχος υποχρεούται στην προσφορά που θα κάνει να συμπεριλαμβάνει αναλυτικό φύλο συμμόρφωσης για τους παρακάτω όρους επί ποινή  αποκλεισμού.</w:t>
      </w:r>
    </w:p>
    <w:p w:rsidR="00B21731" w:rsidRDefault="00B21731" w:rsidP="00B21731"/>
    <w:p w:rsidR="00B21731" w:rsidRDefault="00B21731" w:rsidP="00B21731"/>
    <w:p w:rsidR="00B21731" w:rsidRDefault="00B21731" w:rsidP="00B21731"/>
    <w:p w:rsidR="00B21731" w:rsidRDefault="00B21731" w:rsidP="00B21731"/>
    <w:p w:rsidR="00B21731" w:rsidRDefault="00B21731" w:rsidP="001F2ED0">
      <w:pPr>
        <w:jc w:val="center"/>
      </w:pPr>
    </w:p>
    <w:p w:rsidR="00C137CB" w:rsidRPr="00A265BA" w:rsidRDefault="001855A6" w:rsidP="001F2ED0">
      <w:pPr>
        <w:jc w:val="center"/>
        <w:rPr>
          <w:b/>
          <w:u w:val="single"/>
        </w:rPr>
      </w:pPr>
      <w:r>
        <w:rPr>
          <w:b/>
          <w:u w:val="single"/>
        </w:rPr>
        <w:t xml:space="preserve">Α) </w:t>
      </w:r>
      <w:r w:rsidR="005C32F8" w:rsidRPr="00DD7548">
        <w:rPr>
          <w:b/>
          <w:u w:val="single"/>
        </w:rPr>
        <w:t>ΠΡΟΛ</w:t>
      </w:r>
      <w:r w:rsidR="005C32F8" w:rsidRPr="00DD7548">
        <w:rPr>
          <w:b/>
          <w:u w:val="single"/>
          <w:lang w:val="en-US"/>
        </w:rPr>
        <w:t>H</w:t>
      </w:r>
      <w:r w:rsidR="00C137CB" w:rsidRPr="00DD7548">
        <w:rPr>
          <w:b/>
          <w:u w:val="single"/>
        </w:rPr>
        <w:t xml:space="preserve">ΠΤΙΚΗ ΣΥΝΤΗΡΗΣΗ ΑΝΑΙΣΘΗΣΙΟΛΟΓΙΚΩΝ </w:t>
      </w:r>
      <w:r w:rsidR="001F2ED0">
        <w:rPr>
          <w:b/>
          <w:u w:val="single"/>
        </w:rPr>
        <w:t xml:space="preserve"> </w:t>
      </w:r>
      <w:r w:rsidR="00C137CB" w:rsidRPr="00DD7548">
        <w:rPr>
          <w:b/>
          <w:u w:val="single"/>
        </w:rPr>
        <w:t xml:space="preserve">ΜΗΑΝΗΜΑΤΩΝ –ΑΝΑΠΝΕΥΣΤΗΡΩΝ  </w:t>
      </w:r>
      <w:r w:rsidR="00C137CB" w:rsidRPr="00DD7548">
        <w:rPr>
          <w:b/>
          <w:u w:val="single"/>
          <w:lang w:val="en-US"/>
        </w:rPr>
        <w:t>DRA</w:t>
      </w:r>
      <w:r w:rsidR="005C32F8" w:rsidRPr="00DD7548">
        <w:rPr>
          <w:b/>
          <w:u w:val="single"/>
          <w:lang w:val="en-US"/>
        </w:rPr>
        <w:t>EGER</w:t>
      </w:r>
      <w:r w:rsidR="007907B6">
        <w:rPr>
          <w:b/>
          <w:u w:val="single"/>
        </w:rPr>
        <w:t xml:space="preserve"> </w:t>
      </w:r>
      <w:r w:rsidR="007907B6" w:rsidRPr="007907B6">
        <w:rPr>
          <w:b/>
          <w:u w:val="single"/>
        </w:rPr>
        <w:t xml:space="preserve"> </w:t>
      </w:r>
    </w:p>
    <w:p w:rsidR="00AC7077" w:rsidRPr="00AC7077" w:rsidRDefault="00E66A28">
      <w:r w:rsidRPr="005A1455">
        <w:rPr>
          <w:b/>
        </w:rPr>
        <w:t xml:space="preserve"> </w:t>
      </w:r>
    </w:p>
    <w:tbl>
      <w:tblPr>
        <w:tblStyle w:val="a3"/>
        <w:tblW w:w="8950" w:type="dxa"/>
        <w:tblLook w:val="04A0"/>
      </w:tblPr>
      <w:tblGrid>
        <w:gridCol w:w="551"/>
        <w:gridCol w:w="1866"/>
        <w:gridCol w:w="1225"/>
        <w:gridCol w:w="1462"/>
        <w:gridCol w:w="1972"/>
        <w:gridCol w:w="1874"/>
      </w:tblGrid>
      <w:tr w:rsidR="007907B6" w:rsidTr="00A265BA">
        <w:tc>
          <w:tcPr>
            <w:tcW w:w="551" w:type="dxa"/>
          </w:tcPr>
          <w:p w:rsidR="007907B6" w:rsidRDefault="007907B6">
            <w:r>
              <w:t>α/α</w:t>
            </w:r>
          </w:p>
        </w:tc>
        <w:tc>
          <w:tcPr>
            <w:tcW w:w="1866" w:type="dxa"/>
          </w:tcPr>
          <w:p w:rsidR="007907B6" w:rsidRDefault="007907B6" w:rsidP="007C27FB">
            <w:pPr>
              <w:jc w:val="center"/>
            </w:pPr>
            <w:r>
              <w:t>ΕΞΟΠΛΙΣΜΟΣ</w:t>
            </w:r>
          </w:p>
        </w:tc>
        <w:tc>
          <w:tcPr>
            <w:tcW w:w="1225" w:type="dxa"/>
          </w:tcPr>
          <w:p w:rsidR="007907B6" w:rsidRDefault="007907B6">
            <w:r>
              <w:t>ΠΟΣΟΤΗΤΑ</w:t>
            </w:r>
          </w:p>
        </w:tc>
        <w:tc>
          <w:tcPr>
            <w:tcW w:w="1462" w:type="dxa"/>
          </w:tcPr>
          <w:p w:rsidR="007907B6" w:rsidRDefault="007907B6" w:rsidP="007C27FB">
            <w:pPr>
              <w:jc w:val="center"/>
            </w:pPr>
            <w:r>
              <w:t>ΧΩΡΟΣ ΛΕΙΤΟΥΡΓΕΙΑΣ</w:t>
            </w:r>
          </w:p>
        </w:tc>
        <w:tc>
          <w:tcPr>
            <w:tcW w:w="1972" w:type="dxa"/>
          </w:tcPr>
          <w:p w:rsidR="007907B6" w:rsidRDefault="007907B6">
            <w:r>
              <w:t>ΣΥΝΤΗΡΗΣΕΙΣ/ΕΤΟΣ</w:t>
            </w:r>
          </w:p>
        </w:tc>
        <w:tc>
          <w:tcPr>
            <w:tcW w:w="1874" w:type="dxa"/>
          </w:tcPr>
          <w:p w:rsidR="007907B6" w:rsidRPr="007907B6" w:rsidRDefault="007907B6" w:rsidP="007907B6">
            <w:pPr>
              <w:jc w:val="center"/>
            </w:pPr>
            <w:r>
              <w:t>ΚΑΤΑΣΚΕΥΑΣΤΙΚΟΣ ΟΙΚΟΣ</w:t>
            </w:r>
          </w:p>
        </w:tc>
      </w:tr>
      <w:tr w:rsidR="007907B6" w:rsidTr="00A265BA">
        <w:tc>
          <w:tcPr>
            <w:tcW w:w="551" w:type="dxa"/>
          </w:tcPr>
          <w:p w:rsidR="007907B6" w:rsidRDefault="007907B6" w:rsidP="007C27FB">
            <w:pPr>
              <w:jc w:val="center"/>
            </w:pPr>
            <w:r>
              <w:t>1</w:t>
            </w:r>
          </w:p>
        </w:tc>
        <w:tc>
          <w:tcPr>
            <w:tcW w:w="1866" w:type="dxa"/>
          </w:tcPr>
          <w:p w:rsidR="007907B6" w:rsidRPr="007C27FB" w:rsidRDefault="007907B6" w:rsidP="007907B6">
            <w:pPr>
              <w:jc w:val="center"/>
            </w:pPr>
            <w:r>
              <w:t xml:space="preserve">Αναισθησιολογικό μηχάνημα </w:t>
            </w:r>
            <w:r>
              <w:rPr>
                <w:lang w:val="en-US"/>
              </w:rPr>
              <w:t>PRIMUS</w:t>
            </w:r>
            <w:r w:rsidRPr="007C27FB">
              <w:t xml:space="preserve"> </w:t>
            </w:r>
            <w:r>
              <w:t xml:space="preserve"> </w:t>
            </w:r>
            <w:r>
              <w:rPr>
                <w:lang w:val="en-US"/>
              </w:rPr>
              <w:t>S</w:t>
            </w:r>
            <w:r w:rsidRPr="007C27FB">
              <w:t>.</w:t>
            </w:r>
            <w:r>
              <w:rPr>
                <w:lang w:val="en-US"/>
              </w:rPr>
              <w:t>N</w:t>
            </w:r>
            <w:r w:rsidRPr="007C27FB">
              <w:t xml:space="preserve">   </w:t>
            </w:r>
            <w:r>
              <w:rPr>
                <w:lang w:val="en-US"/>
              </w:rPr>
              <w:t>ARYF</w:t>
            </w:r>
            <w:r w:rsidRPr="007C27FB">
              <w:t>-0077</w:t>
            </w:r>
          </w:p>
        </w:tc>
        <w:tc>
          <w:tcPr>
            <w:tcW w:w="1225" w:type="dxa"/>
          </w:tcPr>
          <w:p w:rsidR="007907B6" w:rsidRPr="00521192" w:rsidRDefault="007907B6" w:rsidP="00521192">
            <w:pPr>
              <w:jc w:val="center"/>
            </w:pPr>
            <w:r>
              <w:t>ΕΝΑ</w:t>
            </w:r>
          </w:p>
        </w:tc>
        <w:tc>
          <w:tcPr>
            <w:tcW w:w="1462" w:type="dxa"/>
          </w:tcPr>
          <w:p w:rsidR="007907B6" w:rsidRPr="00521192" w:rsidRDefault="007907B6" w:rsidP="00521192">
            <w:pPr>
              <w:jc w:val="center"/>
            </w:pPr>
            <w:r>
              <w:t>ΑΣΗΠΤΟ ΧΕΙΡΟΥΡΓΕΙΟ</w:t>
            </w:r>
          </w:p>
        </w:tc>
        <w:tc>
          <w:tcPr>
            <w:tcW w:w="1972" w:type="dxa"/>
          </w:tcPr>
          <w:p w:rsidR="007907B6" w:rsidRPr="0060081D" w:rsidRDefault="0060081D" w:rsidP="00521192">
            <w:pPr>
              <w:jc w:val="center"/>
              <w:rPr>
                <w:lang w:val="en-US"/>
              </w:rPr>
            </w:pPr>
            <w:r>
              <w:t>ΔΥΟ</w:t>
            </w:r>
          </w:p>
        </w:tc>
        <w:tc>
          <w:tcPr>
            <w:tcW w:w="1874" w:type="dxa"/>
          </w:tcPr>
          <w:p w:rsidR="007907B6" w:rsidRPr="007907B6" w:rsidRDefault="007907B6" w:rsidP="00521192">
            <w:pPr>
              <w:jc w:val="center"/>
              <w:rPr>
                <w:lang w:val="en-US"/>
              </w:rPr>
            </w:pPr>
            <w:r>
              <w:rPr>
                <w:lang w:val="en-US"/>
              </w:rPr>
              <w:t>DRAEGER</w:t>
            </w:r>
          </w:p>
        </w:tc>
      </w:tr>
      <w:tr w:rsidR="007907B6" w:rsidTr="00A265BA">
        <w:tc>
          <w:tcPr>
            <w:tcW w:w="551" w:type="dxa"/>
          </w:tcPr>
          <w:p w:rsidR="007907B6" w:rsidRDefault="007907B6" w:rsidP="007C27FB">
            <w:pPr>
              <w:jc w:val="center"/>
            </w:pPr>
            <w:r>
              <w:t>2</w:t>
            </w:r>
          </w:p>
        </w:tc>
        <w:tc>
          <w:tcPr>
            <w:tcW w:w="1866" w:type="dxa"/>
          </w:tcPr>
          <w:p w:rsidR="007907B6" w:rsidRPr="00521192" w:rsidRDefault="007907B6" w:rsidP="007907B6">
            <w:pPr>
              <w:jc w:val="center"/>
            </w:pPr>
            <w:r>
              <w:t>Αναισθησιολογικό</w:t>
            </w:r>
            <w:r w:rsidR="007743E8">
              <w:t xml:space="preserve"> </w:t>
            </w:r>
            <w:r>
              <w:t xml:space="preserve">μηχάνημα </w:t>
            </w:r>
            <w:r>
              <w:rPr>
                <w:lang w:val="en-US"/>
              </w:rPr>
              <w:t>PRIMUS</w:t>
            </w:r>
            <w:r w:rsidRPr="007C27FB">
              <w:t xml:space="preserve"> </w:t>
            </w:r>
            <w:r>
              <w:t xml:space="preserve"> </w:t>
            </w:r>
            <w:r>
              <w:rPr>
                <w:lang w:val="en-US"/>
              </w:rPr>
              <w:t>S</w:t>
            </w:r>
            <w:r w:rsidRPr="007C27FB">
              <w:t>.</w:t>
            </w:r>
            <w:r>
              <w:rPr>
                <w:lang w:val="en-US"/>
              </w:rPr>
              <w:t>N</w:t>
            </w:r>
            <w:r w:rsidRPr="007C27FB">
              <w:t xml:space="preserve">   </w:t>
            </w:r>
            <w:r>
              <w:rPr>
                <w:lang w:val="en-US"/>
              </w:rPr>
              <w:t>ARUJ</w:t>
            </w:r>
            <w:r w:rsidRPr="00521192">
              <w:t>-0085</w:t>
            </w:r>
          </w:p>
        </w:tc>
        <w:tc>
          <w:tcPr>
            <w:tcW w:w="1225" w:type="dxa"/>
          </w:tcPr>
          <w:p w:rsidR="007907B6" w:rsidRDefault="007907B6" w:rsidP="00521192">
            <w:pPr>
              <w:jc w:val="center"/>
            </w:pPr>
            <w:r>
              <w:t>ΕΝΑ</w:t>
            </w:r>
          </w:p>
        </w:tc>
        <w:tc>
          <w:tcPr>
            <w:tcW w:w="1462" w:type="dxa"/>
          </w:tcPr>
          <w:p w:rsidR="007907B6" w:rsidRDefault="007907B6" w:rsidP="007907B6">
            <w:pPr>
              <w:jc w:val="center"/>
            </w:pPr>
            <w:r>
              <w:t>ΑΣΗΠΤΟ ΧΕΙΡΟΥΡΓΕΙΟ</w:t>
            </w:r>
          </w:p>
        </w:tc>
        <w:tc>
          <w:tcPr>
            <w:tcW w:w="1972" w:type="dxa"/>
          </w:tcPr>
          <w:p w:rsidR="007907B6" w:rsidRDefault="0060081D" w:rsidP="00521192">
            <w:pPr>
              <w:jc w:val="center"/>
            </w:pPr>
            <w:r>
              <w:t>ΔΥΟ</w:t>
            </w:r>
          </w:p>
        </w:tc>
        <w:tc>
          <w:tcPr>
            <w:tcW w:w="1874" w:type="dxa"/>
          </w:tcPr>
          <w:p w:rsidR="007907B6" w:rsidRDefault="007907B6" w:rsidP="00521192">
            <w:pPr>
              <w:jc w:val="center"/>
            </w:pPr>
            <w:r>
              <w:rPr>
                <w:lang w:val="en-US"/>
              </w:rPr>
              <w:t>DRAEGER</w:t>
            </w:r>
          </w:p>
        </w:tc>
      </w:tr>
      <w:tr w:rsidR="007907B6" w:rsidTr="00A265BA">
        <w:tc>
          <w:tcPr>
            <w:tcW w:w="551" w:type="dxa"/>
          </w:tcPr>
          <w:p w:rsidR="007907B6" w:rsidRDefault="007907B6" w:rsidP="007C27FB">
            <w:pPr>
              <w:jc w:val="center"/>
            </w:pPr>
            <w:r>
              <w:t>3</w:t>
            </w:r>
          </w:p>
        </w:tc>
        <w:tc>
          <w:tcPr>
            <w:tcW w:w="1866" w:type="dxa"/>
          </w:tcPr>
          <w:p w:rsidR="007907B6" w:rsidRPr="00521192" w:rsidRDefault="007907B6">
            <w:r>
              <w:t xml:space="preserve">Αναισθησιολογικό μηχάνημα </w:t>
            </w:r>
            <w:r>
              <w:rPr>
                <w:lang w:val="en-US"/>
              </w:rPr>
              <w:t>FABIUS</w:t>
            </w:r>
            <w:r w:rsidRPr="00521192">
              <w:t xml:space="preserve"> </w:t>
            </w:r>
            <w:r w:rsidR="0060081D">
              <w:rPr>
                <w:lang w:val="en-US"/>
              </w:rPr>
              <w:t>CE</w:t>
            </w:r>
            <w:r w:rsidRPr="007C27FB">
              <w:t xml:space="preserve"> </w:t>
            </w:r>
            <w:r>
              <w:t xml:space="preserve"> </w:t>
            </w:r>
            <w:r>
              <w:rPr>
                <w:lang w:val="en-US"/>
              </w:rPr>
              <w:t>S</w:t>
            </w:r>
            <w:r w:rsidRPr="007C27FB">
              <w:t>.</w:t>
            </w:r>
            <w:r>
              <w:rPr>
                <w:lang w:val="en-US"/>
              </w:rPr>
              <w:t>N</w:t>
            </w:r>
            <w:r w:rsidR="0060081D">
              <w:t xml:space="preserve"> </w:t>
            </w:r>
            <w:r>
              <w:rPr>
                <w:lang w:val="en-US"/>
              </w:rPr>
              <w:t>ARYF</w:t>
            </w:r>
            <w:r w:rsidRPr="00521192">
              <w:t>-0143</w:t>
            </w:r>
          </w:p>
        </w:tc>
        <w:tc>
          <w:tcPr>
            <w:tcW w:w="1225" w:type="dxa"/>
          </w:tcPr>
          <w:p w:rsidR="007907B6" w:rsidRDefault="007907B6" w:rsidP="00521192">
            <w:pPr>
              <w:jc w:val="center"/>
            </w:pPr>
            <w:r>
              <w:t>ΕΝΑ</w:t>
            </w:r>
          </w:p>
        </w:tc>
        <w:tc>
          <w:tcPr>
            <w:tcW w:w="1462" w:type="dxa"/>
          </w:tcPr>
          <w:p w:rsidR="007907B6" w:rsidRPr="00521192" w:rsidRDefault="007907B6" w:rsidP="00521192">
            <w:pPr>
              <w:jc w:val="center"/>
            </w:pPr>
            <w:r>
              <w:t>ΑΝΑΝΗΨΗ</w:t>
            </w:r>
          </w:p>
        </w:tc>
        <w:tc>
          <w:tcPr>
            <w:tcW w:w="1972" w:type="dxa"/>
          </w:tcPr>
          <w:p w:rsidR="007907B6" w:rsidRDefault="0060081D" w:rsidP="00521192">
            <w:pPr>
              <w:jc w:val="center"/>
            </w:pPr>
            <w:r>
              <w:t>ΔΥΟ</w:t>
            </w:r>
          </w:p>
        </w:tc>
        <w:tc>
          <w:tcPr>
            <w:tcW w:w="1874" w:type="dxa"/>
          </w:tcPr>
          <w:p w:rsidR="007907B6" w:rsidRDefault="007907B6" w:rsidP="00521192">
            <w:pPr>
              <w:jc w:val="center"/>
            </w:pPr>
            <w:r>
              <w:rPr>
                <w:lang w:val="en-US"/>
              </w:rPr>
              <w:t>DRAEGER</w:t>
            </w:r>
          </w:p>
        </w:tc>
      </w:tr>
      <w:tr w:rsidR="007907B6" w:rsidTr="00A265BA">
        <w:tc>
          <w:tcPr>
            <w:tcW w:w="551" w:type="dxa"/>
          </w:tcPr>
          <w:p w:rsidR="007907B6" w:rsidRDefault="007907B6" w:rsidP="007C27FB">
            <w:pPr>
              <w:jc w:val="center"/>
            </w:pPr>
            <w:r>
              <w:t>4</w:t>
            </w:r>
          </w:p>
        </w:tc>
        <w:tc>
          <w:tcPr>
            <w:tcW w:w="1866" w:type="dxa"/>
          </w:tcPr>
          <w:p w:rsidR="007907B6" w:rsidRPr="00521192" w:rsidRDefault="007907B6" w:rsidP="00521192">
            <w:pPr>
              <w:jc w:val="center"/>
            </w:pPr>
            <w:r>
              <w:t xml:space="preserve"> Φορητός αναπνευστήρας</w:t>
            </w:r>
            <w:r w:rsidRPr="00521192">
              <w:t xml:space="preserve">             </w:t>
            </w:r>
            <w:r>
              <w:rPr>
                <w:lang w:val="en-US"/>
              </w:rPr>
              <w:t>OXYLOG</w:t>
            </w:r>
            <w:r w:rsidRPr="00521192">
              <w:t xml:space="preserve"> 2000                         </w:t>
            </w:r>
            <w:r>
              <w:rPr>
                <w:lang w:val="en-US"/>
              </w:rPr>
              <w:t>S</w:t>
            </w:r>
            <w:r w:rsidRPr="00521192">
              <w:t>.</w:t>
            </w:r>
            <w:r>
              <w:rPr>
                <w:lang w:val="en-US"/>
              </w:rPr>
              <w:t>N</w:t>
            </w:r>
            <w:r w:rsidRPr="00521192">
              <w:t xml:space="preserve"> </w:t>
            </w:r>
            <w:r>
              <w:rPr>
                <w:lang w:val="en-US"/>
              </w:rPr>
              <w:t>SRUH</w:t>
            </w:r>
            <w:r w:rsidRPr="00521192">
              <w:t>-0036</w:t>
            </w:r>
          </w:p>
        </w:tc>
        <w:tc>
          <w:tcPr>
            <w:tcW w:w="1225" w:type="dxa"/>
          </w:tcPr>
          <w:p w:rsidR="007907B6" w:rsidRDefault="007907B6" w:rsidP="00521192">
            <w:pPr>
              <w:jc w:val="center"/>
            </w:pPr>
            <w:r>
              <w:t>ΕΝΑ</w:t>
            </w:r>
          </w:p>
        </w:tc>
        <w:tc>
          <w:tcPr>
            <w:tcW w:w="1462" w:type="dxa"/>
          </w:tcPr>
          <w:p w:rsidR="007907B6" w:rsidRDefault="007907B6" w:rsidP="00521192">
            <w:pPr>
              <w:jc w:val="center"/>
            </w:pPr>
            <w:r>
              <w:t>ΤΕΠ</w:t>
            </w:r>
          </w:p>
        </w:tc>
        <w:tc>
          <w:tcPr>
            <w:tcW w:w="1972" w:type="dxa"/>
          </w:tcPr>
          <w:p w:rsidR="007907B6" w:rsidRDefault="0060081D" w:rsidP="00521192">
            <w:pPr>
              <w:jc w:val="center"/>
            </w:pPr>
            <w:r>
              <w:t>ΔΥΟ</w:t>
            </w:r>
          </w:p>
        </w:tc>
        <w:tc>
          <w:tcPr>
            <w:tcW w:w="1874" w:type="dxa"/>
          </w:tcPr>
          <w:p w:rsidR="007907B6" w:rsidRDefault="007907B6" w:rsidP="00521192">
            <w:pPr>
              <w:jc w:val="center"/>
            </w:pPr>
            <w:r>
              <w:rPr>
                <w:lang w:val="en-US"/>
              </w:rPr>
              <w:t>DRAEGER</w:t>
            </w:r>
          </w:p>
        </w:tc>
      </w:tr>
      <w:tr w:rsidR="007907B6" w:rsidTr="00A265BA">
        <w:tc>
          <w:tcPr>
            <w:tcW w:w="551" w:type="dxa"/>
          </w:tcPr>
          <w:p w:rsidR="007907B6" w:rsidRDefault="007907B6" w:rsidP="007C27FB">
            <w:pPr>
              <w:jc w:val="center"/>
            </w:pPr>
            <w:r>
              <w:t>5</w:t>
            </w:r>
          </w:p>
        </w:tc>
        <w:tc>
          <w:tcPr>
            <w:tcW w:w="1866" w:type="dxa"/>
          </w:tcPr>
          <w:p w:rsidR="007907B6" w:rsidRPr="00521192" w:rsidRDefault="007907B6" w:rsidP="00521192">
            <w:pPr>
              <w:jc w:val="center"/>
            </w:pPr>
            <w:r>
              <w:t>Φορητός αναπνευστήρας</w:t>
            </w:r>
            <w:r w:rsidRPr="00521192">
              <w:t xml:space="preserve">             </w:t>
            </w:r>
            <w:r>
              <w:rPr>
                <w:lang w:val="en-US"/>
              </w:rPr>
              <w:t>OXYLOG</w:t>
            </w:r>
            <w:r w:rsidRPr="00521192">
              <w:t xml:space="preserve"> 2000                         </w:t>
            </w:r>
            <w:r>
              <w:rPr>
                <w:lang w:val="en-US"/>
              </w:rPr>
              <w:t>S</w:t>
            </w:r>
            <w:r w:rsidRPr="00521192">
              <w:t>.</w:t>
            </w:r>
            <w:r>
              <w:rPr>
                <w:lang w:val="en-US"/>
              </w:rPr>
              <w:t>N</w:t>
            </w:r>
            <w:r w:rsidRPr="00521192">
              <w:t xml:space="preserve"> </w:t>
            </w:r>
            <w:r>
              <w:rPr>
                <w:lang w:val="en-US"/>
              </w:rPr>
              <w:t>ARNK</w:t>
            </w:r>
            <w:r w:rsidRPr="00521192">
              <w:t>-0058</w:t>
            </w:r>
          </w:p>
        </w:tc>
        <w:tc>
          <w:tcPr>
            <w:tcW w:w="1225" w:type="dxa"/>
          </w:tcPr>
          <w:p w:rsidR="007907B6" w:rsidRDefault="007907B6" w:rsidP="00521192">
            <w:pPr>
              <w:jc w:val="center"/>
            </w:pPr>
            <w:r>
              <w:t>ΕΝΑ</w:t>
            </w:r>
          </w:p>
        </w:tc>
        <w:tc>
          <w:tcPr>
            <w:tcW w:w="1462" w:type="dxa"/>
          </w:tcPr>
          <w:p w:rsidR="007907B6" w:rsidRDefault="007907B6" w:rsidP="00521192">
            <w:pPr>
              <w:jc w:val="center"/>
            </w:pPr>
            <w:r>
              <w:t>ΧΕΙΡΟΥΡΓΙΚΟ ΙΑΤΡΕΙΟ</w:t>
            </w:r>
          </w:p>
        </w:tc>
        <w:tc>
          <w:tcPr>
            <w:tcW w:w="1972" w:type="dxa"/>
          </w:tcPr>
          <w:p w:rsidR="007907B6" w:rsidRDefault="0060081D" w:rsidP="00521192">
            <w:pPr>
              <w:jc w:val="center"/>
            </w:pPr>
            <w:r>
              <w:t>ΔΥΟ</w:t>
            </w:r>
          </w:p>
        </w:tc>
        <w:tc>
          <w:tcPr>
            <w:tcW w:w="1874" w:type="dxa"/>
          </w:tcPr>
          <w:p w:rsidR="007907B6" w:rsidRDefault="007907B6" w:rsidP="00521192">
            <w:pPr>
              <w:jc w:val="center"/>
            </w:pPr>
            <w:r>
              <w:rPr>
                <w:lang w:val="en-US"/>
              </w:rPr>
              <w:t>DRAEGER</w:t>
            </w:r>
          </w:p>
        </w:tc>
      </w:tr>
    </w:tbl>
    <w:p w:rsidR="007907B6" w:rsidRDefault="007907B6"/>
    <w:p w:rsidR="007743E8" w:rsidRPr="00A265BA" w:rsidRDefault="007743E8" w:rsidP="007743E8">
      <w:pPr>
        <w:jc w:val="center"/>
        <w:rPr>
          <w:b/>
          <w:u w:val="single"/>
        </w:rPr>
      </w:pPr>
      <w:r>
        <w:rPr>
          <w:b/>
          <w:u w:val="single"/>
        </w:rPr>
        <w:t xml:space="preserve">Β) </w:t>
      </w:r>
      <w:r w:rsidRPr="00DD7548">
        <w:rPr>
          <w:b/>
          <w:u w:val="single"/>
        </w:rPr>
        <w:t>ΠΡΟΛ</w:t>
      </w:r>
      <w:r w:rsidRPr="00DD7548">
        <w:rPr>
          <w:b/>
          <w:u w:val="single"/>
          <w:lang w:val="en-US"/>
        </w:rPr>
        <w:t>H</w:t>
      </w:r>
      <w:r w:rsidRPr="00DD7548">
        <w:rPr>
          <w:b/>
          <w:u w:val="single"/>
        </w:rPr>
        <w:t>Π</w:t>
      </w:r>
      <w:r>
        <w:rPr>
          <w:b/>
          <w:u w:val="single"/>
        </w:rPr>
        <w:t>ΤΙΚΗ ΣΥΝΤΗΡΗΣΗ ΑΝΑΙΣΘΗΣΙΟΛΟΓΙΚΟΥ</w:t>
      </w:r>
      <w:r w:rsidRPr="00DD7548">
        <w:rPr>
          <w:b/>
          <w:u w:val="single"/>
        </w:rPr>
        <w:t xml:space="preserve"> </w:t>
      </w:r>
      <w:r>
        <w:rPr>
          <w:b/>
          <w:u w:val="single"/>
        </w:rPr>
        <w:t xml:space="preserve"> </w:t>
      </w:r>
      <w:r w:rsidR="00075CA4">
        <w:rPr>
          <w:b/>
          <w:u w:val="single"/>
        </w:rPr>
        <w:t>ΜΧ</w:t>
      </w:r>
      <w:r w:rsidRPr="00DD7548">
        <w:rPr>
          <w:b/>
          <w:u w:val="single"/>
        </w:rPr>
        <w:t>ΑΝΗΜΑΤ</w:t>
      </w:r>
      <w:r>
        <w:rPr>
          <w:b/>
          <w:u w:val="single"/>
        </w:rPr>
        <w:t xml:space="preserve">ΟΣ  ΟΙΚΟΥ </w:t>
      </w:r>
      <w:r>
        <w:rPr>
          <w:b/>
          <w:u w:val="single"/>
          <w:lang w:val="en-US"/>
        </w:rPr>
        <w:t>BLEASE</w:t>
      </w:r>
      <w:r w:rsidRPr="00A265BA">
        <w:rPr>
          <w:b/>
          <w:u w:val="single"/>
        </w:rPr>
        <w:t xml:space="preserve"> </w:t>
      </w:r>
      <w:r>
        <w:rPr>
          <w:b/>
          <w:u w:val="single"/>
          <w:lang w:val="en-US"/>
        </w:rPr>
        <w:t>MEDICAL</w:t>
      </w:r>
      <w:r w:rsidRPr="00A265BA">
        <w:rPr>
          <w:b/>
          <w:u w:val="single"/>
        </w:rPr>
        <w:t xml:space="preserve"> </w:t>
      </w:r>
      <w:r>
        <w:rPr>
          <w:b/>
          <w:u w:val="single"/>
          <w:lang w:val="en-US"/>
        </w:rPr>
        <w:t>EQUIP</w:t>
      </w:r>
    </w:p>
    <w:tbl>
      <w:tblPr>
        <w:tblStyle w:val="a3"/>
        <w:tblW w:w="8755" w:type="dxa"/>
        <w:tblLook w:val="04A0"/>
      </w:tblPr>
      <w:tblGrid>
        <w:gridCol w:w="526"/>
        <w:gridCol w:w="1866"/>
        <w:gridCol w:w="1153"/>
        <w:gridCol w:w="1384"/>
        <w:gridCol w:w="1839"/>
        <w:gridCol w:w="1987"/>
      </w:tblGrid>
      <w:tr w:rsidR="007743E8" w:rsidTr="00B61915">
        <w:tc>
          <w:tcPr>
            <w:tcW w:w="532" w:type="dxa"/>
          </w:tcPr>
          <w:p w:rsidR="007743E8" w:rsidRPr="007907B6" w:rsidRDefault="007743E8" w:rsidP="00B61915">
            <w:pPr>
              <w:jc w:val="center"/>
              <w:rPr>
                <w:lang w:val="en-US"/>
              </w:rPr>
            </w:pPr>
            <w:r>
              <w:rPr>
                <w:lang w:val="en-US"/>
              </w:rPr>
              <w:t>6</w:t>
            </w:r>
          </w:p>
        </w:tc>
        <w:tc>
          <w:tcPr>
            <w:tcW w:w="1774" w:type="dxa"/>
          </w:tcPr>
          <w:p w:rsidR="007743E8" w:rsidRPr="007907B6" w:rsidRDefault="007743E8" w:rsidP="00B61915">
            <w:pPr>
              <w:jc w:val="center"/>
              <w:rPr>
                <w:lang w:val="en-US"/>
              </w:rPr>
            </w:pPr>
            <w:r>
              <w:t>Αναισθησιολογικό μηχάνημα</w:t>
            </w:r>
            <w:r w:rsidRPr="007C27FB">
              <w:t xml:space="preserve"> </w:t>
            </w:r>
            <w:proofErr w:type="spellStart"/>
            <w:r>
              <w:rPr>
                <w:lang w:val="en-US"/>
              </w:rPr>
              <w:t>Blease</w:t>
            </w:r>
            <w:proofErr w:type="spellEnd"/>
            <w:r>
              <w:rPr>
                <w:lang w:val="en-US"/>
              </w:rPr>
              <w:t xml:space="preserve"> frontline 690 Model  L29        S.N 0340695</w:t>
            </w:r>
          </w:p>
        </w:tc>
        <w:tc>
          <w:tcPr>
            <w:tcW w:w="1169" w:type="dxa"/>
          </w:tcPr>
          <w:p w:rsidR="007743E8" w:rsidRDefault="007743E8" w:rsidP="00B61915">
            <w:pPr>
              <w:jc w:val="center"/>
            </w:pPr>
            <w:r>
              <w:t>ΕΝΑ</w:t>
            </w:r>
          </w:p>
        </w:tc>
        <w:tc>
          <w:tcPr>
            <w:tcW w:w="1392" w:type="dxa"/>
          </w:tcPr>
          <w:p w:rsidR="007743E8" w:rsidRPr="007907B6" w:rsidRDefault="007743E8" w:rsidP="00B61915">
            <w:pPr>
              <w:jc w:val="center"/>
            </w:pPr>
            <w:r>
              <w:t>ΑΙΘΟΥΣΑ ΤΟΚΕΤΩΝ</w:t>
            </w:r>
          </w:p>
        </w:tc>
        <w:tc>
          <w:tcPr>
            <w:tcW w:w="1874" w:type="dxa"/>
          </w:tcPr>
          <w:p w:rsidR="007743E8" w:rsidRDefault="007743E8" w:rsidP="00B61915">
            <w:pPr>
              <w:jc w:val="center"/>
            </w:pPr>
            <w:r>
              <w:t>ΜΙΑ</w:t>
            </w:r>
          </w:p>
        </w:tc>
        <w:tc>
          <w:tcPr>
            <w:tcW w:w="2014" w:type="dxa"/>
          </w:tcPr>
          <w:p w:rsidR="007743E8" w:rsidRPr="007907B6" w:rsidRDefault="007743E8" w:rsidP="00B61915">
            <w:pPr>
              <w:jc w:val="center"/>
              <w:rPr>
                <w:lang w:val="en-US"/>
              </w:rPr>
            </w:pPr>
            <w:r>
              <w:rPr>
                <w:lang w:val="en-US"/>
              </w:rPr>
              <w:t>BLEASE MEDICAL EQUIP.</w:t>
            </w:r>
          </w:p>
        </w:tc>
      </w:tr>
    </w:tbl>
    <w:p w:rsidR="00A265BA" w:rsidRDefault="00A265BA" w:rsidP="00A265BA"/>
    <w:p w:rsidR="007743E8" w:rsidRDefault="007743E8" w:rsidP="00A265BA">
      <w:pPr>
        <w:rPr>
          <w:rFonts w:ascii="Arial" w:hAnsi="Arial" w:cs="Arial"/>
          <w:b/>
        </w:rPr>
      </w:pPr>
    </w:p>
    <w:p w:rsidR="00A265BA" w:rsidRPr="00C81078" w:rsidRDefault="00A265BA" w:rsidP="00A265BA">
      <w:pPr>
        <w:rPr>
          <w:b/>
        </w:rPr>
      </w:pPr>
      <w:proofErr w:type="spellStart"/>
      <w:r>
        <w:rPr>
          <w:rFonts w:ascii="Arial" w:hAnsi="Arial" w:cs="Arial"/>
          <w:b/>
        </w:rPr>
        <w:t>■</w:t>
      </w:r>
      <w:r w:rsidRPr="00C81078">
        <w:rPr>
          <w:b/>
        </w:rPr>
        <w:t>ΥΠΟΧΡΕΩΣΕΙΣ</w:t>
      </w:r>
      <w:proofErr w:type="spellEnd"/>
      <w:r w:rsidRPr="00C81078">
        <w:rPr>
          <w:b/>
        </w:rPr>
        <w:t xml:space="preserve"> ΕΤΑΙΡ</w:t>
      </w:r>
      <w:r>
        <w:rPr>
          <w:b/>
        </w:rPr>
        <w:t>Ε</w:t>
      </w:r>
      <w:r w:rsidRPr="00C81078">
        <w:rPr>
          <w:b/>
        </w:rPr>
        <w:t>ΙΑΣ</w:t>
      </w:r>
    </w:p>
    <w:p w:rsidR="00A265BA" w:rsidRPr="00AC7077" w:rsidRDefault="00A265BA" w:rsidP="00A265BA">
      <w:r>
        <w:t xml:space="preserve">1)Η σύμβαση που  θα υπογραφεί θα είναι ετήσιας διάρκειας ,αρχόμενη από την ημερομηνία υπογραφής της και θα αφορά  την προληπτική συντήρηση του </w:t>
      </w:r>
      <w:proofErr w:type="spellStart"/>
      <w:r>
        <w:t>ιατροτεχνολογικού</w:t>
      </w:r>
      <w:proofErr w:type="spellEnd"/>
      <w:r>
        <w:t xml:space="preserve">  εξοπλισμού</w:t>
      </w:r>
      <w:r w:rsidR="007743E8">
        <w:t xml:space="preserve"> </w:t>
      </w:r>
      <w:r>
        <w:t xml:space="preserve">  </w:t>
      </w:r>
      <w:r w:rsidRPr="00AC7077">
        <w:t xml:space="preserve"> </w:t>
      </w:r>
      <w:r>
        <w:t>που είναι εγκατεστημένος στα χειρουργεία του Νοσοκομείου μας και στα Τ.Ε.Π  όπως αναφέρονται</w:t>
      </w:r>
      <w:r w:rsidR="007743E8">
        <w:t xml:space="preserve"> στους </w:t>
      </w:r>
      <w:r>
        <w:t xml:space="preserve"> </w:t>
      </w:r>
      <w:r w:rsidR="007743E8">
        <w:t>παραπάνω</w:t>
      </w:r>
      <w:r>
        <w:t xml:space="preserve"> </w:t>
      </w:r>
      <w:r w:rsidR="007743E8">
        <w:t>πινάκες</w:t>
      </w:r>
      <w:r w:rsidRPr="00AC7077">
        <w:t>:</w:t>
      </w:r>
    </w:p>
    <w:p w:rsidR="00515502" w:rsidRDefault="00533FC3">
      <w:r>
        <w:lastRenderedPageBreak/>
        <w:t xml:space="preserve">2)Η </w:t>
      </w:r>
      <w:r w:rsidR="00114AC8">
        <w:t xml:space="preserve"> προγραμματισμένη </w:t>
      </w:r>
      <w:r w:rsidR="008F3468">
        <w:t>προληπτική</w:t>
      </w:r>
      <w:r>
        <w:t xml:space="preserve"> </w:t>
      </w:r>
      <w:r w:rsidR="008F3468">
        <w:t>συντήρηση</w:t>
      </w:r>
      <w:r>
        <w:t xml:space="preserve"> </w:t>
      </w:r>
      <w:r w:rsidR="008F3468">
        <w:t>περιλαμβάνει</w:t>
      </w:r>
      <w:r>
        <w:t xml:space="preserve"> </w:t>
      </w:r>
      <w:r w:rsidR="008F3468">
        <w:t>: τ</w:t>
      </w:r>
      <w:r>
        <w:rPr>
          <w:lang w:val="en-US"/>
        </w:rPr>
        <w:t>o</w:t>
      </w:r>
      <w:r>
        <w:t xml:space="preserve">ν </w:t>
      </w:r>
      <w:r w:rsidR="008F3468">
        <w:t>περιοδικό</w:t>
      </w:r>
      <w:r>
        <w:t xml:space="preserve"> </w:t>
      </w:r>
      <w:r w:rsidR="008F3468">
        <w:t>έλεγχο</w:t>
      </w:r>
      <w:r>
        <w:t xml:space="preserve"> </w:t>
      </w:r>
      <w:r w:rsidR="008F3468">
        <w:t>καλής</w:t>
      </w:r>
      <w:r>
        <w:t xml:space="preserve"> </w:t>
      </w:r>
      <w:r w:rsidR="008F3468">
        <w:t>λειτουργίας</w:t>
      </w:r>
      <w:r>
        <w:t xml:space="preserve"> των </w:t>
      </w:r>
      <w:r w:rsidR="008F3468">
        <w:t>μηχανημάτων</w:t>
      </w:r>
      <w:r>
        <w:t xml:space="preserve"> και την </w:t>
      </w:r>
      <w:r w:rsidR="008F3468">
        <w:t>αντικατάσταση</w:t>
      </w:r>
      <w:r>
        <w:t xml:space="preserve"> των </w:t>
      </w:r>
      <w:proofErr w:type="spellStart"/>
      <w:r>
        <w:t>κιτ</w:t>
      </w:r>
      <w:proofErr w:type="spellEnd"/>
      <w:r>
        <w:t xml:space="preserve"> </w:t>
      </w:r>
      <w:r w:rsidR="008F3468">
        <w:t>συντήρησης</w:t>
      </w:r>
      <w:r>
        <w:t xml:space="preserve"> (</w:t>
      </w:r>
      <w:r w:rsidR="008F3468">
        <w:t>εργασία</w:t>
      </w:r>
      <w:r>
        <w:t xml:space="preserve"> και </w:t>
      </w:r>
      <w:r w:rsidR="008F3468">
        <w:t>ανταλλακτικά</w:t>
      </w:r>
      <w:r>
        <w:t xml:space="preserve"> </w:t>
      </w:r>
      <w:proofErr w:type="spellStart"/>
      <w:r>
        <w:t>κιτ</w:t>
      </w:r>
      <w:proofErr w:type="spellEnd"/>
      <w:r w:rsidR="008F3468">
        <w:t>)</w:t>
      </w:r>
      <w:r>
        <w:t xml:space="preserve"> όπως αυτά </w:t>
      </w:r>
      <w:r w:rsidR="008F3468">
        <w:t>ορίζονται</w:t>
      </w:r>
      <w:r>
        <w:t xml:space="preserve"> </w:t>
      </w:r>
      <w:r w:rsidR="008F3468">
        <w:t>ανά</w:t>
      </w:r>
      <w:r>
        <w:t xml:space="preserve"> </w:t>
      </w:r>
      <w:r w:rsidR="008F3468">
        <w:t>μηχάνημα</w:t>
      </w:r>
      <w:r>
        <w:t xml:space="preserve"> από  τα </w:t>
      </w:r>
      <w:r w:rsidR="008F3468">
        <w:t>εγχειρίδια</w:t>
      </w:r>
      <w:r>
        <w:t xml:space="preserve"> </w:t>
      </w:r>
      <w:r w:rsidR="008F3468">
        <w:t>λειτουργίας</w:t>
      </w:r>
      <w:r>
        <w:t xml:space="preserve">  και τις </w:t>
      </w:r>
      <w:r w:rsidR="008F3468">
        <w:t>οδηγίες</w:t>
      </w:r>
      <w:r>
        <w:t xml:space="preserve"> του </w:t>
      </w:r>
      <w:r w:rsidR="008F3468">
        <w:t>κατασκευαστικού</w:t>
      </w:r>
      <w:r>
        <w:t xml:space="preserve"> </w:t>
      </w:r>
      <w:r w:rsidR="008F3468">
        <w:t>οίκου</w:t>
      </w:r>
      <w:r w:rsidR="003929FC">
        <w:t xml:space="preserve"> και</w:t>
      </w:r>
      <w:r w:rsidR="00515502">
        <w:t xml:space="preserve"> ανάλογα με το χρόνο λειτουργίας . </w:t>
      </w:r>
    </w:p>
    <w:p w:rsidR="00533FC3" w:rsidRPr="003929FC" w:rsidRDefault="00515502">
      <w:r>
        <w:t>Ε</w:t>
      </w:r>
      <w:r w:rsidR="003929FC">
        <w:t xml:space="preserve">ιδικότερα </w:t>
      </w:r>
      <w:r w:rsidR="003929FC" w:rsidRPr="003929FC">
        <w:t>:</w:t>
      </w:r>
    </w:p>
    <w:p w:rsidR="003929FC" w:rsidRDefault="003929FC">
      <w:r>
        <w:t xml:space="preserve">-Έλεγχος εξωτερικής κατάστασης </w:t>
      </w:r>
    </w:p>
    <w:p w:rsidR="003929FC" w:rsidRDefault="003929FC">
      <w:r>
        <w:t xml:space="preserve">-Έλεγχος ρευμάτων διαρροής </w:t>
      </w:r>
    </w:p>
    <w:p w:rsidR="003929FC" w:rsidRDefault="003929FC">
      <w:r>
        <w:t>-Αντικατάσταση υλικών σύμφωνα με το χρόνο λειτουργίας</w:t>
      </w:r>
    </w:p>
    <w:p w:rsidR="003929FC" w:rsidRDefault="003929FC">
      <w:r>
        <w:t xml:space="preserve">-Έλεγχος ακουστικών και οπτικών συναγερμών </w:t>
      </w:r>
    </w:p>
    <w:p w:rsidR="003929FC" w:rsidRDefault="003929FC">
      <w:r>
        <w:t>-Έλεγχος βαλβίδων ασφάλειας ,μίξης ,εκτόνωσης</w:t>
      </w:r>
    </w:p>
    <w:p w:rsidR="003929FC" w:rsidRDefault="003929FC">
      <w:r>
        <w:t xml:space="preserve">-Έλεγχος διαρροών </w:t>
      </w:r>
    </w:p>
    <w:p w:rsidR="003929FC" w:rsidRDefault="003929FC">
      <w:r>
        <w:t xml:space="preserve">-Βαθμονόμηση αισθητήρων </w:t>
      </w:r>
    </w:p>
    <w:p w:rsidR="003929FC" w:rsidRDefault="003929FC">
      <w:r>
        <w:t xml:space="preserve">-Έλεγχος πνευματικών και ηλεκτρονικών κυκλωμάτων </w:t>
      </w:r>
    </w:p>
    <w:p w:rsidR="003929FC" w:rsidRPr="003929FC" w:rsidRDefault="003929FC">
      <w:r>
        <w:t>-Τελικός έλεγχος σωστές λειτουργίας των μηχανημάτων</w:t>
      </w:r>
    </w:p>
    <w:p w:rsidR="00533FC3" w:rsidRDefault="00533FC3">
      <w:r>
        <w:t>3) Η</w:t>
      </w:r>
      <w:r w:rsidR="008F3468">
        <w:t xml:space="preserve"> σύμβαση</w:t>
      </w:r>
      <w:r>
        <w:t xml:space="preserve"> </w:t>
      </w:r>
      <w:r w:rsidR="00114AC8">
        <w:t xml:space="preserve">της </w:t>
      </w:r>
      <w:r>
        <w:t xml:space="preserve"> </w:t>
      </w:r>
      <w:r w:rsidR="008F3468">
        <w:t>προληπτικής</w:t>
      </w:r>
      <w:r>
        <w:t xml:space="preserve"> </w:t>
      </w:r>
      <w:r w:rsidR="008F3468">
        <w:t>συντήρησης</w:t>
      </w:r>
      <w:r>
        <w:t xml:space="preserve"> θα </w:t>
      </w:r>
      <w:r w:rsidR="0060081D">
        <w:t>περιλαμβάνει (2</w:t>
      </w:r>
      <w:r w:rsidR="008F3468">
        <w:t>)</w:t>
      </w:r>
      <w:r w:rsidR="0060081D">
        <w:t xml:space="preserve"> δυο</w:t>
      </w:r>
      <w:r>
        <w:t xml:space="preserve"> </w:t>
      </w:r>
      <w:r w:rsidR="0060081D">
        <w:t xml:space="preserve"> προγραμματισμένες</w:t>
      </w:r>
      <w:r w:rsidR="00114AC8">
        <w:t xml:space="preserve"> </w:t>
      </w:r>
      <w:r w:rsidR="0060081D">
        <w:t>προληπτικές</w:t>
      </w:r>
      <w:r>
        <w:t xml:space="preserve"> </w:t>
      </w:r>
      <w:r w:rsidR="0060081D">
        <w:t>συντηρήσεις</w:t>
      </w:r>
      <w:r>
        <w:t xml:space="preserve"> τον </w:t>
      </w:r>
      <w:r w:rsidR="008F3468">
        <w:t>χρόνο</w:t>
      </w:r>
      <w:r>
        <w:t xml:space="preserve"> όπως </w:t>
      </w:r>
      <w:r w:rsidR="008F3468">
        <w:t>αναφέρονται</w:t>
      </w:r>
      <w:r>
        <w:t xml:space="preserve"> στον </w:t>
      </w:r>
      <w:r w:rsidR="008F3468">
        <w:t>παραπάνω</w:t>
      </w:r>
      <w:r>
        <w:t xml:space="preserve"> </w:t>
      </w:r>
      <w:r w:rsidR="008F3468">
        <w:t>πινάκα</w:t>
      </w:r>
      <w:r>
        <w:t xml:space="preserve"> </w:t>
      </w:r>
      <w:r w:rsidR="008F3468">
        <w:t>σύμφωνα</w:t>
      </w:r>
      <w:r w:rsidR="005E5E71">
        <w:t xml:space="preserve"> με τι</w:t>
      </w:r>
      <w:r>
        <w:t xml:space="preserve">ς </w:t>
      </w:r>
      <w:r w:rsidR="008F3468">
        <w:t>οδηγίες</w:t>
      </w:r>
      <w:r>
        <w:t xml:space="preserve"> του </w:t>
      </w:r>
      <w:r w:rsidR="008F3468">
        <w:t>κατασκευαστικού</w:t>
      </w:r>
      <w:r>
        <w:t xml:space="preserve"> </w:t>
      </w:r>
      <w:r w:rsidR="008F3468">
        <w:t>οίκου</w:t>
      </w:r>
      <w:r>
        <w:t xml:space="preserve"> και </w:t>
      </w:r>
      <w:r w:rsidR="008F3468">
        <w:t>απεριόριστο</w:t>
      </w:r>
      <w:r>
        <w:t xml:space="preserve"> </w:t>
      </w:r>
      <w:r w:rsidR="008F3468">
        <w:t>αριθμό</w:t>
      </w:r>
      <w:r>
        <w:t xml:space="preserve"> </w:t>
      </w:r>
      <w:r w:rsidR="008F3468">
        <w:t>κλήσεων</w:t>
      </w:r>
      <w:r>
        <w:t xml:space="preserve"> για </w:t>
      </w:r>
      <w:r w:rsidR="00114AC8">
        <w:t xml:space="preserve">επανορθωτική συντήρηση  και </w:t>
      </w:r>
      <w:r w:rsidR="008F3468">
        <w:t>αποκατάσταση</w:t>
      </w:r>
      <w:r>
        <w:t xml:space="preserve"> </w:t>
      </w:r>
      <w:r w:rsidR="008F3468">
        <w:t>βλάβης</w:t>
      </w:r>
      <w:r>
        <w:t xml:space="preserve"> </w:t>
      </w:r>
      <w:r w:rsidR="007741C4">
        <w:t>.</w:t>
      </w:r>
    </w:p>
    <w:p w:rsidR="00EE5120" w:rsidRDefault="00EE5120" w:rsidP="00EE5120">
      <w:r>
        <w:t xml:space="preserve">- Οι εργασίες προληπτικής συντήρησης θα διενεργούνται μόνο στους χώρους του Νοσοκομείου  ενώ οι </w:t>
      </w:r>
      <w:r w:rsidR="00E04C1C">
        <w:t xml:space="preserve">εργασίες επισκευής σε περίπτωση </w:t>
      </w:r>
      <w:r>
        <w:t xml:space="preserve"> που δεν μπορούν να πραγματοποιηθούν  στους χώρους του Νοσοκομείου ,θα διενεργούνται όπου κρίνει η συντηρήτρια εταιρία με δαπανάς μεταφοράς και ευθύνη της ίδιας.</w:t>
      </w:r>
    </w:p>
    <w:p w:rsidR="0060081D" w:rsidRPr="001B71D4" w:rsidRDefault="00EE5120" w:rsidP="00EE5120">
      <w:r>
        <w:t>- Ο χρόνος ακινητοποίησης συνολικά για όλα τα προανα</w:t>
      </w:r>
      <w:r w:rsidR="005B4F5D">
        <w:t xml:space="preserve">φερόμενα  μηχανήματα  </w:t>
      </w:r>
      <w:r>
        <w:rPr>
          <w:lang w:val="en-US"/>
        </w:rPr>
        <w:t>DOWN</w:t>
      </w:r>
      <w:r w:rsidRPr="00094522">
        <w:t xml:space="preserve"> </w:t>
      </w:r>
      <w:r>
        <w:rPr>
          <w:lang w:val="en-US"/>
        </w:rPr>
        <w:t>TIME</w:t>
      </w:r>
      <w:r>
        <w:t xml:space="preserve"> ορίζεται σε δέκα (10) εργάσιμες μέρες  στην διάρκεια της  ετησίας σύμβασης .Σε περίπτωση που η συντηρήτρια εταιρεία υπερβεί το σύνολο των ημερών  του χρόνου ακινητοποίησης  η σύμβασης θα παρατείνετε για κάθε μια  εργάσιμη μέρα μη λειτουργίας του μηχανήματος πέραν του </w:t>
      </w:r>
      <w:r>
        <w:rPr>
          <w:lang w:val="en-US"/>
        </w:rPr>
        <w:t>DOWN</w:t>
      </w:r>
      <w:r w:rsidRPr="007D432F">
        <w:t xml:space="preserve"> </w:t>
      </w:r>
      <w:r>
        <w:rPr>
          <w:lang w:val="en-US"/>
        </w:rPr>
        <w:t>TIME</w:t>
      </w:r>
      <w:r>
        <w:t xml:space="preserve"> για επτά (7) ήμερες επί πλέον χωρίς επιβάρυνση στο Νοσοκομείο.</w:t>
      </w:r>
      <w:r w:rsidR="0060081D">
        <w:t xml:space="preserve"> </w:t>
      </w:r>
      <w:r w:rsidR="001B71D4">
        <w:t>Διευκρινίζεται</w:t>
      </w:r>
      <w:r w:rsidR="0060081D">
        <w:t xml:space="preserve"> ότι από την </w:t>
      </w:r>
      <w:r w:rsidR="001B71D4">
        <w:t>στιγμή</w:t>
      </w:r>
      <w:r w:rsidR="0060081D">
        <w:t xml:space="preserve"> που θα </w:t>
      </w:r>
      <w:r w:rsidR="001B71D4">
        <w:t>αναφερθεί</w:t>
      </w:r>
      <w:r w:rsidR="0060081D">
        <w:t xml:space="preserve"> η </w:t>
      </w:r>
      <w:r w:rsidR="001B71D4">
        <w:t>βλάβη</w:t>
      </w:r>
      <w:r w:rsidR="0060081D">
        <w:t xml:space="preserve"> </w:t>
      </w:r>
      <w:r w:rsidR="001B71D4">
        <w:t>πρέπει</w:t>
      </w:r>
      <w:r w:rsidR="0060081D">
        <w:t xml:space="preserve"> ο </w:t>
      </w:r>
      <w:r w:rsidR="001B71D4">
        <w:t>συντηρητής εντός 24ωρου να αξιολογήσει</w:t>
      </w:r>
      <w:r w:rsidR="0060081D">
        <w:t xml:space="preserve"> την </w:t>
      </w:r>
      <w:r w:rsidR="001B71D4">
        <w:t>βλάβη</w:t>
      </w:r>
      <w:r w:rsidR="0060081D">
        <w:t xml:space="preserve"> και να </w:t>
      </w:r>
      <w:r w:rsidR="001B71D4">
        <w:t>κατατεθεί</w:t>
      </w:r>
      <w:r w:rsidR="0060081D">
        <w:t xml:space="preserve"> η </w:t>
      </w:r>
      <w:r w:rsidR="001B71D4">
        <w:t>σχετική</w:t>
      </w:r>
      <w:r w:rsidR="0060081D">
        <w:t xml:space="preserve"> </w:t>
      </w:r>
      <w:r w:rsidR="001B71D4">
        <w:t>οικονομική</w:t>
      </w:r>
      <w:r w:rsidR="0060081D">
        <w:t xml:space="preserve"> </w:t>
      </w:r>
      <w:r w:rsidR="001B71D4">
        <w:t xml:space="preserve">προσφορά για την αγορά κάποιου </w:t>
      </w:r>
      <w:proofErr w:type="spellStart"/>
      <w:r w:rsidR="001B71D4">
        <w:t>ανταλλακτικού.Ο</w:t>
      </w:r>
      <w:proofErr w:type="spellEnd"/>
      <w:r w:rsidR="001B71D4">
        <w:t xml:space="preserve">  χρόνος </w:t>
      </w:r>
      <w:r w:rsidR="001B71D4">
        <w:rPr>
          <w:lang w:val="en-US"/>
        </w:rPr>
        <w:t>DOWN</w:t>
      </w:r>
      <w:r w:rsidR="001B71D4" w:rsidRPr="001B71D4">
        <w:t xml:space="preserve"> </w:t>
      </w:r>
      <w:r w:rsidR="001B71D4">
        <w:rPr>
          <w:lang w:val="en-US"/>
        </w:rPr>
        <w:t>TIME</w:t>
      </w:r>
      <w:r w:rsidR="001B71D4">
        <w:t xml:space="preserve"> θα μετράει από την ημέρα που θα πάρει την σχετική έγκριση από το </w:t>
      </w:r>
      <w:proofErr w:type="spellStart"/>
      <w:r w:rsidR="001B71D4">
        <w:t>νοσοκομείο</w:t>
      </w:r>
      <w:r w:rsidR="00A26426" w:rsidRPr="00A26426">
        <w:t>,</w:t>
      </w:r>
      <w:r w:rsidR="00A26426">
        <w:t>με</w:t>
      </w:r>
      <w:proofErr w:type="spellEnd"/>
      <w:r w:rsidR="00A26426">
        <w:t xml:space="preserve"> δυνατότητα παράτασης των ημερών αυτών όταν συντρέχουν λόγοι ανωτέρας βίας </w:t>
      </w:r>
      <w:proofErr w:type="spellStart"/>
      <w:r w:rsidR="00A26426">
        <w:t>π.χ</w:t>
      </w:r>
      <w:proofErr w:type="spellEnd"/>
      <w:r w:rsidR="00A26426">
        <w:t xml:space="preserve"> απεργία ,απαγορευτικό συγκοινωνιών  κλπ</w:t>
      </w:r>
      <w:r w:rsidR="001B71D4">
        <w:t>.</w:t>
      </w:r>
    </w:p>
    <w:p w:rsidR="001F2ED0" w:rsidRDefault="001F2ED0" w:rsidP="001F2ED0">
      <w:r>
        <w:t>4) Στην σύμβαση  δεν περιλαμβάνονται τα αναλώσιμα υλικά και τα ανταλλακτικά που απαιτούνται για την αποκατάσταση βλαβών</w:t>
      </w:r>
      <w:r w:rsidR="005427EE">
        <w:t xml:space="preserve"> </w:t>
      </w:r>
      <w:r>
        <w:t>.</w:t>
      </w:r>
      <w:r w:rsidR="005427EE">
        <w:t>Εάν</w:t>
      </w:r>
      <w:r>
        <w:t xml:space="preserve"> τα προαναφερόμενα ανταλλακτικά κριθούν αναγκαία για την επισκευή  των μηχανημάτων η προμ</w:t>
      </w:r>
      <w:r w:rsidR="00E04C1C">
        <w:t xml:space="preserve">ήθεια τους θα γίνεται μετά </w:t>
      </w:r>
      <w:r w:rsidR="00E04C1C">
        <w:lastRenderedPageBreak/>
        <w:t>την υ</w:t>
      </w:r>
      <w:r>
        <w:t xml:space="preserve">ποβολή οικονομικής προσφοράς της συντηρήτριας εταιρείας και την έγκριση της από το Νοσοκομείο μας. </w:t>
      </w:r>
      <w:r w:rsidRPr="00A26426">
        <w:rPr>
          <w:b/>
        </w:rPr>
        <w:t xml:space="preserve">Η εργασία για την τοποθέτηση των ανταλλακτικών αυτών θα είναι χωρίς κόστος (Δωρεάν) για το </w:t>
      </w:r>
      <w:r w:rsidR="005B4F5D" w:rsidRPr="00A26426">
        <w:rPr>
          <w:b/>
        </w:rPr>
        <w:t>Νοσοκομείο</w:t>
      </w:r>
      <w:r w:rsidR="005B4F5D">
        <w:t xml:space="preserve"> .Τα  ανταλλακτικά θα πρέπει να συνοδεύονται  με εξάμηνη </w:t>
      </w:r>
      <w:r w:rsidR="00E04C1C">
        <w:t>(6)  ελάχιστη εγγύηση  ακόμη και μετά το πέρα</w:t>
      </w:r>
      <w:r w:rsidR="005B4F5D">
        <w:t xml:space="preserve">ς </w:t>
      </w:r>
      <w:r w:rsidR="005F62C0">
        <w:t xml:space="preserve">ισχύος </w:t>
      </w:r>
      <w:r w:rsidR="005B4F5D">
        <w:t xml:space="preserve"> της σύμβασης ,το δε κόστος εργασίας εκτός σύμβασης θα βαρύνει το Νοσοκομείο.</w:t>
      </w:r>
    </w:p>
    <w:p w:rsidR="00533FC3" w:rsidRDefault="001F2ED0">
      <w:r>
        <w:t>5</w:t>
      </w:r>
      <w:r w:rsidR="00533FC3">
        <w:t>)</w:t>
      </w:r>
      <w:r w:rsidR="00A26426">
        <w:t xml:space="preserve">Ο </w:t>
      </w:r>
      <w:r w:rsidR="00C9226E">
        <w:t>συντηρητής</w:t>
      </w:r>
      <w:r w:rsidR="00A26426">
        <w:t xml:space="preserve"> </w:t>
      </w:r>
      <w:r w:rsidR="00C9226E">
        <w:t>οφείλει</w:t>
      </w:r>
      <w:r w:rsidR="00A26426">
        <w:t xml:space="preserve"> να </w:t>
      </w:r>
      <w:r w:rsidR="00C9226E">
        <w:t>προβαίνει</w:t>
      </w:r>
      <w:r w:rsidR="00A26426">
        <w:t xml:space="preserve"> </w:t>
      </w:r>
      <w:r w:rsidR="00C9226E">
        <w:t>άμεσα</w:t>
      </w:r>
      <w:r w:rsidR="00A26426">
        <w:t xml:space="preserve"> σε </w:t>
      </w:r>
      <w:r w:rsidR="00C9226E">
        <w:t>τυχόν</w:t>
      </w:r>
      <w:r w:rsidR="00A26426">
        <w:t xml:space="preserve"> </w:t>
      </w:r>
      <w:r w:rsidR="00C9226E">
        <w:t>μετατροπές</w:t>
      </w:r>
      <w:r w:rsidR="00A26426">
        <w:t xml:space="preserve"> ,</w:t>
      </w:r>
      <w:r w:rsidR="00C9226E">
        <w:t>αναβαθμίσεις</w:t>
      </w:r>
      <w:r w:rsidR="00A26426">
        <w:t xml:space="preserve"> ,</w:t>
      </w:r>
      <w:r w:rsidR="00C9226E">
        <w:t>βελτιώσεις</w:t>
      </w:r>
      <w:r w:rsidR="00A26426">
        <w:t xml:space="preserve"> των </w:t>
      </w:r>
      <w:r w:rsidR="00C9226E">
        <w:t>μηχανημάτων</w:t>
      </w:r>
      <w:r w:rsidR="00A26426">
        <w:t xml:space="preserve"> </w:t>
      </w:r>
      <w:r w:rsidR="00C9226E">
        <w:t>σύμφωνα</w:t>
      </w:r>
      <w:r w:rsidR="00A26426">
        <w:t xml:space="preserve"> με τις </w:t>
      </w:r>
      <w:r w:rsidR="00C9226E">
        <w:t>οδηγίες</w:t>
      </w:r>
      <w:r w:rsidR="00A26426">
        <w:t xml:space="preserve"> του </w:t>
      </w:r>
      <w:r w:rsidR="00C9226E">
        <w:t xml:space="preserve">κατασκευαστή </w:t>
      </w:r>
      <w:r w:rsidR="00A26426">
        <w:t xml:space="preserve">.Για το </w:t>
      </w:r>
      <w:r w:rsidR="00C9226E">
        <w:t>λόγο</w:t>
      </w:r>
      <w:r w:rsidR="00A26426">
        <w:t xml:space="preserve"> αυτό θα </w:t>
      </w:r>
      <w:r w:rsidR="00C9226E">
        <w:t>πρέπει</w:t>
      </w:r>
      <w:r w:rsidR="00A26426">
        <w:t xml:space="preserve"> να είναι </w:t>
      </w:r>
      <w:r w:rsidR="00C9226E">
        <w:t>εξουσιοδοτημένος</w:t>
      </w:r>
      <w:r w:rsidR="00A26426">
        <w:t xml:space="preserve"> από τον </w:t>
      </w:r>
      <w:r w:rsidR="00C9226E">
        <w:t>κατασκευαστικό</w:t>
      </w:r>
      <w:r w:rsidR="00A26426">
        <w:t xml:space="preserve"> </w:t>
      </w:r>
      <w:r w:rsidR="00C9226E">
        <w:t>οίκο</w:t>
      </w:r>
      <w:r w:rsidR="00A26426">
        <w:t xml:space="preserve"> </w:t>
      </w:r>
      <w:r w:rsidR="00C9226E">
        <w:t>προκειμένου</w:t>
      </w:r>
      <w:r w:rsidR="00A26426">
        <w:t xml:space="preserve"> να </w:t>
      </w:r>
      <w:r w:rsidR="00C9226E">
        <w:t>πραγματοποιεί</w:t>
      </w:r>
      <w:r w:rsidR="00A26426">
        <w:t xml:space="preserve"> τις</w:t>
      </w:r>
      <w:r w:rsidR="00C9226E">
        <w:t xml:space="preserve"> εργασίες</w:t>
      </w:r>
      <w:r w:rsidR="00A26426">
        <w:t xml:space="preserve"> </w:t>
      </w:r>
      <w:r w:rsidR="00C9226E">
        <w:t>αναβάθμισης</w:t>
      </w:r>
      <w:r w:rsidR="00A26426">
        <w:t xml:space="preserve"> </w:t>
      </w:r>
      <w:r w:rsidR="00C9226E">
        <w:t>σύμφωνα</w:t>
      </w:r>
      <w:r w:rsidR="00A26426">
        <w:t xml:space="preserve"> με το </w:t>
      </w:r>
      <w:r w:rsidR="00C9226E">
        <w:t>σύστημα</w:t>
      </w:r>
      <w:r w:rsidR="00A26426">
        <w:t xml:space="preserve"> </w:t>
      </w:r>
      <w:r w:rsidR="00C9226E">
        <w:t>διασφάλισης</w:t>
      </w:r>
      <w:r w:rsidR="00A26426">
        <w:t xml:space="preserve"> </w:t>
      </w:r>
      <w:r w:rsidR="00C9226E">
        <w:t>ποιότητας</w:t>
      </w:r>
      <w:r w:rsidR="00A26426">
        <w:t xml:space="preserve"> του </w:t>
      </w:r>
      <w:r w:rsidR="00C9226E">
        <w:t>κατασκευαστή</w:t>
      </w:r>
      <w:r w:rsidR="00A26426">
        <w:t xml:space="preserve"> και τις </w:t>
      </w:r>
      <w:r w:rsidR="00C9226E">
        <w:t>τυχόν</w:t>
      </w:r>
      <w:r w:rsidR="00A26426">
        <w:t xml:space="preserve"> </w:t>
      </w:r>
      <w:r w:rsidR="00C9226E">
        <w:t>οδηγίες</w:t>
      </w:r>
      <w:r w:rsidR="00A26426">
        <w:t xml:space="preserve"> των </w:t>
      </w:r>
      <w:r w:rsidR="00C9226E">
        <w:t>Ελληνίζων</w:t>
      </w:r>
      <w:r w:rsidR="00A26426">
        <w:t xml:space="preserve"> και </w:t>
      </w:r>
      <w:r w:rsidR="00C9226E">
        <w:t>Ευρωπαϊκών</w:t>
      </w:r>
      <w:r w:rsidR="00A26426">
        <w:t xml:space="preserve"> </w:t>
      </w:r>
      <w:r w:rsidR="00C9226E">
        <w:t>αρχών.</w:t>
      </w:r>
    </w:p>
    <w:p w:rsidR="00CE26CD" w:rsidRDefault="00CE26CD">
      <w:r w:rsidRPr="00CE26CD">
        <w:t>6</w:t>
      </w:r>
      <w:r>
        <w:t xml:space="preserve">)Σε </w:t>
      </w:r>
      <w:r w:rsidR="008F3468">
        <w:t>περίπτωση</w:t>
      </w:r>
      <w:r>
        <w:t xml:space="preserve"> </w:t>
      </w:r>
      <w:r w:rsidR="008F3468">
        <w:t>βλάβης</w:t>
      </w:r>
      <w:r>
        <w:t xml:space="preserve"> </w:t>
      </w:r>
      <w:r w:rsidR="008F3468">
        <w:t>μηχανήματος</w:t>
      </w:r>
      <w:r>
        <w:t xml:space="preserve"> για την </w:t>
      </w:r>
      <w:r w:rsidR="008F3468">
        <w:t>επισκευή</w:t>
      </w:r>
      <w:r>
        <w:t xml:space="preserve"> του </w:t>
      </w:r>
      <w:r w:rsidR="008F3468">
        <w:t>οποίου</w:t>
      </w:r>
      <w:r>
        <w:t xml:space="preserve"> </w:t>
      </w:r>
      <w:r w:rsidR="008F3468">
        <w:t>απαιτείται</w:t>
      </w:r>
      <w:r>
        <w:t xml:space="preserve"> </w:t>
      </w:r>
      <w:r w:rsidR="008F3468">
        <w:t>ανταλλακτικό</w:t>
      </w:r>
      <w:r>
        <w:t xml:space="preserve"> το </w:t>
      </w:r>
      <w:r w:rsidR="008F3468">
        <w:t xml:space="preserve">οποίο δεν </w:t>
      </w:r>
      <w:r>
        <w:t xml:space="preserve"> </w:t>
      </w:r>
      <w:r w:rsidR="008F3468">
        <w:t>διατίθεται</w:t>
      </w:r>
      <w:r>
        <w:t xml:space="preserve"> </w:t>
      </w:r>
      <w:r w:rsidR="008F3468">
        <w:t>πλέον λό</w:t>
      </w:r>
      <w:r>
        <w:t xml:space="preserve">γω </w:t>
      </w:r>
      <w:r w:rsidR="008F3468">
        <w:t>παλαιότητας</w:t>
      </w:r>
      <w:r>
        <w:t xml:space="preserve"> του </w:t>
      </w:r>
      <w:r w:rsidR="008F3468">
        <w:t>μηχανήματος</w:t>
      </w:r>
      <w:r>
        <w:t xml:space="preserve"> και δεν </w:t>
      </w:r>
      <w:r w:rsidR="008F3468">
        <w:t>υπάρχει</w:t>
      </w:r>
      <w:r>
        <w:t xml:space="preserve"> η </w:t>
      </w:r>
      <w:r w:rsidR="008F3468">
        <w:t>δυνατότητα</w:t>
      </w:r>
      <w:r>
        <w:t xml:space="preserve"> </w:t>
      </w:r>
      <w:r w:rsidR="008F3468">
        <w:t>επισκευής</w:t>
      </w:r>
      <w:r>
        <w:t xml:space="preserve"> του ,το </w:t>
      </w:r>
      <w:r w:rsidR="008F3468">
        <w:t>μηχάνημα</w:t>
      </w:r>
      <w:r>
        <w:t xml:space="preserve"> θα </w:t>
      </w:r>
      <w:r w:rsidR="008F3468">
        <w:t>εξαιρείται</w:t>
      </w:r>
      <w:r>
        <w:t xml:space="preserve"> από την </w:t>
      </w:r>
      <w:r w:rsidR="008F3468">
        <w:t>σύμβαση</w:t>
      </w:r>
      <w:r>
        <w:t xml:space="preserve"> και θα </w:t>
      </w:r>
      <w:r w:rsidR="008F3468">
        <w:t>μειώνεται</w:t>
      </w:r>
      <w:r>
        <w:t xml:space="preserve"> </w:t>
      </w:r>
      <w:r w:rsidR="008F3468">
        <w:t>αντίστοιχα</w:t>
      </w:r>
      <w:r>
        <w:t xml:space="preserve"> το </w:t>
      </w:r>
      <w:r w:rsidR="008F3468">
        <w:t>τίμημα</w:t>
      </w:r>
      <w:r>
        <w:t xml:space="preserve"> </w:t>
      </w:r>
      <w:r w:rsidR="00F35296">
        <w:t xml:space="preserve"> του.</w:t>
      </w:r>
    </w:p>
    <w:p w:rsidR="00F35296" w:rsidRDefault="00F35296">
      <w:r w:rsidRPr="00F35296">
        <w:t>7)</w:t>
      </w:r>
      <w:r w:rsidR="005E5E71">
        <w:t>Η σ</w:t>
      </w:r>
      <w:r w:rsidR="008F3468">
        <w:t>υντηρήτρια</w:t>
      </w:r>
      <w:r>
        <w:t xml:space="preserve"> </w:t>
      </w:r>
      <w:r w:rsidR="008F3468">
        <w:t>εταιρεία</w:t>
      </w:r>
      <w:r>
        <w:t xml:space="preserve"> </w:t>
      </w:r>
      <w:r w:rsidR="008F3468">
        <w:t>πρέπει</w:t>
      </w:r>
      <w:r>
        <w:t xml:space="preserve"> να </w:t>
      </w:r>
      <w:r w:rsidR="008F3468">
        <w:t>ανταποκρίνεται</w:t>
      </w:r>
      <w:r>
        <w:t xml:space="preserve"> </w:t>
      </w:r>
      <w:r w:rsidR="008F3468">
        <w:t>χωρίς</w:t>
      </w:r>
      <w:r>
        <w:t xml:space="preserve">  </w:t>
      </w:r>
      <w:r w:rsidR="008F3468">
        <w:t>καμία</w:t>
      </w:r>
      <w:r>
        <w:t xml:space="preserve"> </w:t>
      </w:r>
      <w:r w:rsidR="008F3468">
        <w:t>επιβάρυνση</w:t>
      </w:r>
      <w:r>
        <w:t xml:space="preserve">  για το </w:t>
      </w:r>
      <w:r w:rsidR="008F3468">
        <w:t>Νοσοκομείο</w:t>
      </w:r>
      <w:r>
        <w:t xml:space="preserve"> ,για </w:t>
      </w:r>
      <w:r w:rsidR="008F3468">
        <w:t>έλεγχο</w:t>
      </w:r>
      <w:r>
        <w:t xml:space="preserve"> </w:t>
      </w:r>
      <w:r w:rsidR="008F3468">
        <w:t>τυχών</w:t>
      </w:r>
      <w:r>
        <w:t xml:space="preserve"> </w:t>
      </w:r>
      <w:r w:rsidR="008F3468">
        <w:t>βλαβών</w:t>
      </w:r>
      <w:r>
        <w:t xml:space="preserve"> το </w:t>
      </w:r>
      <w:r w:rsidR="008F3468">
        <w:t>ταχύτερο</w:t>
      </w:r>
      <w:r>
        <w:t xml:space="preserve"> </w:t>
      </w:r>
      <w:r w:rsidR="008F3468">
        <w:t>δυνατόν</w:t>
      </w:r>
      <w:r>
        <w:t xml:space="preserve"> από την </w:t>
      </w:r>
      <w:r w:rsidR="008F3468">
        <w:t>λήψη</w:t>
      </w:r>
      <w:r>
        <w:t xml:space="preserve"> </w:t>
      </w:r>
      <w:r w:rsidR="008F3468">
        <w:t>γραπτής</w:t>
      </w:r>
      <w:r>
        <w:t xml:space="preserve"> η </w:t>
      </w:r>
      <w:r w:rsidR="008F3468">
        <w:t>τηλεφωνικής</w:t>
      </w:r>
      <w:r>
        <w:t xml:space="preserve"> </w:t>
      </w:r>
      <w:r w:rsidR="008F3468">
        <w:t>ειδοποίησης και εντό</w:t>
      </w:r>
      <w:r>
        <w:t>ς( 24 )</w:t>
      </w:r>
      <w:r w:rsidR="008F3468">
        <w:t>ωρών</w:t>
      </w:r>
      <w:r>
        <w:t xml:space="preserve">  το </w:t>
      </w:r>
      <w:r w:rsidR="008F3468">
        <w:t>αργότερο</w:t>
      </w:r>
      <w:r>
        <w:t xml:space="preserve"> για την </w:t>
      </w:r>
      <w:r w:rsidR="008F3468">
        <w:t>αποστολή</w:t>
      </w:r>
      <w:r>
        <w:t xml:space="preserve"> </w:t>
      </w:r>
      <w:r w:rsidR="008F3468">
        <w:t>τεχνικού</w:t>
      </w:r>
      <w:r>
        <w:t xml:space="preserve"> </w:t>
      </w:r>
      <w:r w:rsidR="005427EE">
        <w:t xml:space="preserve">της όταν απαιτείται </w:t>
      </w:r>
      <w:r>
        <w:t>.</w:t>
      </w:r>
    </w:p>
    <w:p w:rsidR="00F35296" w:rsidRPr="006519BD" w:rsidRDefault="00F35296">
      <w:r>
        <w:t xml:space="preserve">8)Η </w:t>
      </w:r>
      <w:r w:rsidR="008F3468">
        <w:t>συντηρήτρια</w:t>
      </w:r>
      <w:r>
        <w:t xml:space="preserve"> </w:t>
      </w:r>
      <w:r w:rsidR="008F3468">
        <w:t>εταιρ</w:t>
      </w:r>
      <w:r w:rsidR="008F5412">
        <w:t>ε</w:t>
      </w:r>
      <w:r w:rsidR="008F3468">
        <w:t>ία</w:t>
      </w:r>
      <w:r>
        <w:t xml:space="preserve"> </w:t>
      </w:r>
      <w:r w:rsidR="008F3468">
        <w:t>υποχρεούται</w:t>
      </w:r>
      <w:r>
        <w:t xml:space="preserve"> να </w:t>
      </w:r>
      <w:r w:rsidR="008F3468">
        <w:t>εκδίδει</w:t>
      </w:r>
      <w:r>
        <w:t xml:space="preserve"> </w:t>
      </w:r>
      <w:r w:rsidR="008F3468">
        <w:t>Δελτίο</w:t>
      </w:r>
      <w:r>
        <w:t xml:space="preserve"> </w:t>
      </w:r>
      <w:r w:rsidR="008F3468">
        <w:t>Εργασίας</w:t>
      </w:r>
      <w:r>
        <w:t xml:space="preserve"> </w:t>
      </w:r>
      <w:r w:rsidR="008F3468">
        <w:t>Τεχνικού</w:t>
      </w:r>
      <w:r>
        <w:t xml:space="preserve"> </w:t>
      </w:r>
      <w:r w:rsidR="008F3468">
        <w:t>μετά</w:t>
      </w:r>
      <w:r>
        <w:t xml:space="preserve"> από κάθε </w:t>
      </w:r>
      <w:r w:rsidR="008F3468">
        <w:t>επίσκεψη</w:t>
      </w:r>
      <w:r>
        <w:t xml:space="preserve"> </w:t>
      </w:r>
      <w:r w:rsidR="008F3468">
        <w:t>προληπτικής</w:t>
      </w:r>
      <w:r>
        <w:t xml:space="preserve"> </w:t>
      </w:r>
      <w:r w:rsidR="008F3468">
        <w:t>συντήρησης</w:t>
      </w:r>
      <w:r>
        <w:t xml:space="preserve"> η </w:t>
      </w:r>
      <w:r w:rsidR="008F3468">
        <w:t>διόρθωση</w:t>
      </w:r>
      <w:r>
        <w:t xml:space="preserve"> </w:t>
      </w:r>
      <w:r w:rsidR="008F3468">
        <w:t>βλάβης</w:t>
      </w:r>
      <w:r>
        <w:t xml:space="preserve"> στο </w:t>
      </w:r>
      <w:r w:rsidR="008F3468">
        <w:t>οποίο</w:t>
      </w:r>
      <w:r>
        <w:t xml:space="preserve"> θα </w:t>
      </w:r>
      <w:r w:rsidR="008F3468">
        <w:t>αναφέρονται</w:t>
      </w:r>
      <w:r>
        <w:t xml:space="preserve"> </w:t>
      </w:r>
      <w:r w:rsidR="008F5412">
        <w:t>αναλυτικά</w:t>
      </w:r>
      <w:r>
        <w:t xml:space="preserve"> οι </w:t>
      </w:r>
      <w:r w:rsidR="008F5412">
        <w:t>εργασίες</w:t>
      </w:r>
      <w:r>
        <w:t xml:space="preserve"> που </w:t>
      </w:r>
      <w:r w:rsidR="008F5412">
        <w:t>έχουν</w:t>
      </w:r>
      <w:r>
        <w:t xml:space="preserve"> </w:t>
      </w:r>
      <w:r w:rsidR="008F5412">
        <w:t>εκτελεστεί</w:t>
      </w:r>
      <w:r>
        <w:t xml:space="preserve"> ,τα </w:t>
      </w:r>
      <w:r w:rsidR="008F5412">
        <w:t>ανταλλακτικά</w:t>
      </w:r>
      <w:r>
        <w:t xml:space="preserve"> που </w:t>
      </w:r>
      <w:r w:rsidR="008F5412">
        <w:t>χρησιμοποιήθηκαν</w:t>
      </w:r>
      <w:r>
        <w:t xml:space="preserve"> και αυτά που </w:t>
      </w:r>
      <w:r w:rsidR="008F5412">
        <w:t>πρέπει</w:t>
      </w:r>
      <w:r>
        <w:t xml:space="preserve"> να </w:t>
      </w:r>
      <w:r w:rsidR="008F5412">
        <w:t>αντικατασταθούν</w:t>
      </w:r>
      <w:r>
        <w:t xml:space="preserve"> ,και να το </w:t>
      </w:r>
      <w:r w:rsidR="008F5412">
        <w:t>παραδίδει</w:t>
      </w:r>
      <w:r>
        <w:t xml:space="preserve"> στο </w:t>
      </w:r>
      <w:r w:rsidR="008F5412">
        <w:t>τμήμα</w:t>
      </w:r>
      <w:r>
        <w:t xml:space="preserve"> </w:t>
      </w:r>
      <w:r w:rsidR="00C36358">
        <w:t xml:space="preserve"> </w:t>
      </w:r>
      <w:r w:rsidR="008F5412">
        <w:t>Βιοιατρικής</w:t>
      </w:r>
      <w:r w:rsidR="00C36358">
        <w:t xml:space="preserve">  </w:t>
      </w:r>
      <w:r w:rsidR="008F5412">
        <w:t>Τεχνολογίας</w:t>
      </w:r>
      <w:r w:rsidR="00C36358">
        <w:t xml:space="preserve"> του </w:t>
      </w:r>
      <w:r w:rsidR="008F5412">
        <w:t>Νοσοκομείου</w:t>
      </w:r>
      <w:r w:rsidR="00C36358">
        <w:t>.</w:t>
      </w:r>
      <w:r w:rsidR="006519BD" w:rsidRPr="006519BD">
        <w:t xml:space="preserve"> </w:t>
      </w:r>
      <w:r w:rsidR="006519BD">
        <w:t xml:space="preserve">Επίσης οφείλει όταν αυτό προβλέπεται από τον κατασκευαστή να παραδίδει το προβλεπόμενο πρωτόκολλο έλεγχου στα μηχανήματα </w:t>
      </w:r>
      <w:r w:rsidR="006519BD" w:rsidRPr="006519BD">
        <w:t>(</w:t>
      </w:r>
      <w:r w:rsidR="006519BD">
        <w:rPr>
          <w:lang w:val="en-US"/>
        </w:rPr>
        <w:t>checklist</w:t>
      </w:r>
      <w:r w:rsidR="006519BD" w:rsidRPr="006519BD">
        <w:t>)</w:t>
      </w:r>
    </w:p>
    <w:p w:rsidR="00C36358" w:rsidRDefault="00C36358">
      <w:r>
        <w:t xml:space="preserve">9)Όλα τα </w:t>
      </w:r>
      <w:r w:rsidR="008F5412">
        <w:t>σέρβις</w:t>
      </w:r>
      <w:r>
        <w:t xml:space="preserve"> κιτς των </w:t>
      </w:r>
      <w:r w:rsidR="008F5412">
        <w:t>μηχανημάτων</w:t>
      </w:r>
      <w:r>
        <w:t xml:space="preserve"> να είναι  </w:t>
      </w:r>
      <w:r w:rsidR="008F5412">
        <w:t>γνήσια</w:t>
      </w:r>
      <w:r>
        <w:t xml:space="preserve"> ,όπως αυτά </w:t>
      </w:r>
      <w:r w:rsidR="008F5412">
        <w:t xml:space="preserve">ορίζονται </w:t>
      </w:r>
      <w:r>
        <w:t xml:space="preserve"> από τα </w:t>
      </w:r>
      <w:r w:rsidR="008F5412">
        <w:t>εγχειρίδια</w:t>
      </w:r>
      <w:r>
        <w:t xml:space="preserve"> </w:t>
      </w:r>
      <w:r w:rsidR="008F5412">
        <w:t>συντήρησης</w:t>
      </w:r>
      <w:r>
        <w:t xml:space="preserve">  των </w:t>
      </w:r>
      <w:r w:rsidR="008F5412">
        <w:t>μηχανημάτων</w:t>
      </w:r>
      <w:r>
        <w:t xml:space="preserve"> και τις </w:t>
      </w:r>
      <w:r w:rsidR="008F5412">
        <w:t>οδηγίες</w:t>
      </w:r>
      <w:r>
        <w:t xml:space="preserve"> του </w:t>
      </w:r>
      <w:r w:rsidR="008F5412">
        <w:t>κατασκευαστικού</w:t>
      </w:r>
      <w:r>
        <w:t xml:space="preserve"> </w:t>
      </w:r>
      <w:r w:rsidR="008F5412">
        <w:t>οίκου</w:t>
      </w:r>
    </w:p>
    <w:p w:rsidR="00251315" w:rsidRDefault="00251315">
      <w:r>
        <w:t>10)Η συντηρήτρια εταιρεία υποχρεούται να διατηρεί επαρκές απόθεμα ανταλλακτικών</w:t>
      </w:r>
    </w:p>
    <w:p w:rsidR="00251315" w:rsidRDefault="00251315">
      <w:r>
        <w:t>11)</w:t>
      </w:r>
      <w:r w:rsidRPr="00251315">
        <w:t xml:space="preserve"> </w:t>
      </w:r>
      <w:r>
        <w:t xml:space="preserve">Η συντηρήτρια εταιρεία υποχρεούται να παρέχει γραπτή αναφορά της κατάστασης των μηχανημάτων μετά από κάθε συντήρηση και για τον σκοπό αυτό θα τηρεί βιβλίο συντήρησης </w:t>
      </w:r>
    </w:p>
    <w:p w:rsidR="00251315" w:rsidRDefault="00251315">
      <w:r>
        <w:t>12)</w:t>
      </w:r>
      <w:r w:rsidRPr="00251315">
        <w:t xml:space="preserve"> </w:t>
      </w:r>
      <w:r>
        <w:t>Η συντηρήτρια εταιρεία υποχρεούται να παραδίδει στην αποθήκη του Νοσοκομείου τα καταστρεμμένα ανταλλακτικά</w:t>
      </w:r>
    </w:p>
    <w:p w:rsidR="00C36358" w:rsidRDefault="00251315">
      <w:r>
        <w:t>13</w:t>
      </w:r>
      <w:r w:rsidR="00C36358">
        <w:t xml:space="preserve">) Οι </w:t>
      </w:r>
      <w:r w:rsidR="008F5412">
        <w:t>μέρες</w:t>
      </w:r>
      <w:r w:rsidR="00C36358">
        <w:t xml:space="preserve"> </w:t>
      </w:r>
      <w:r w:rsidR="008F5412">
        <w:t>εκτέλεσης</w:t>
      </w:r>
      <w:r w:rsidR="00C36358">
        <w:t xml:space="preserve"> της </w:t>
      </w:r>
      <w:r w:rsidR="008F5412">
        <w:t>προληπτικής</w:t>
      </w:r>
      <w:r w:rsidR="00C36358">
        <w:t xml:space="preserve"> </w:t>
      </w:r>
      <w:r w:rsidR="008F5412">
        <w:t>συντήρησης</w:t>
      </w:r>
      <w:r w:rsidR="00C36358">
        <w:t xml:space="preserve"> θα </w:t>
      </w:r>
      <w:r w:rsidR="008F5412">
        <w:t>συμφωνούνται</w:t>
      </w:r>
      <w:r w:rsidR="00C36358">
        <w:t xml:space="preserve"> με τα </w:t>
      </w:r>
      <w:r w:rsidR="008F5412">
        <w:t>τμήματα</w:t>
      </w:r>
      <w:r w:rsidR="00C36358">
        <w:t xml:space="preserve"> που είναι </w:t>
      </w:r>
      <w:r w:rsidR="008F5412">
        <w:t>εγκατεστημένα</w:t>
      </w:r>
      <w:r w:rsidR="00C36358">
        <w:t xml:space="preserve"> </w:t>
      </w:r>
      <w:r w:rsidR="008F5412">
        <w:t>μηχανήματα</w:t>
      </w:r>
      <w:r w:rsidR="00C36358">
        <w:t xml:space="preserve"> και με το </w:t>
      </w:r>
      <w:r w:rsidR="008F5412">
        <w:t>τμήμα</w:t>
      </w:r>
      <w:r w:rsidR="00C36358">
        <w:t xml:space="preserve"> </w:t>
      </w:r>
      <w:r w:rsidR="008F5412">
        <w:t>Βιοιατρικής</w:t>
      </w:r>
      <w:r w:rsidR="00271268">
        <w:t xml:space="preserve"> του </w:t>
      </w:r>
      <w:r w:rsidR="008F5412">
        <w:t>Νοσοκομείου</w:t>
      </w:r>
      <w:r w:rsidR="00271268">
        <w:t xml:space="preserve">. </w:t>
      </w:r>
    </w:p>
    <w:p w:rsidR="00251315" w:rsidRPr="00251315" w:rsidRDefault="00251315">
      <w:r>
        <w:t>14)</w:t>
      </w:r>
      <w:r w:rsidRPr="00251315">
        <w:t xml:space="preserve"> </w:t>
      </w:r>
      <w:r>
        <w:t xml:space="preserve">Η συντηρήτρια εταιρεία ευθύνεται για κάθε ζημία που τυχόν προξενήσει στο </w:t>
      </w:r>
      <w:r w:rsidR="00C81078">
        <w:t>μηχάνημα</w:t>
      </w:r>
      <w:r>
        <w:t xml:space="preserve"> στο  προσωπικό του Νοσοκομείου ή σε ασθενή από το προσωπικό που απασχολεί για τις εργασίες συντήρησης και επισκευής</w:t>
      </w:r>
    </w:p>
    <w:p w:rsidR="00271268" w:rsidRDefault="00251315">
      <w:r>
        <w:lastRenderedPageBreak/>
        <w:t>15</w:t>
      </w:r>
      <w:r w:rsidR="00271268">
        <w:t xml:space="preserve">)Σε </w:t>
      </w:r>
      <w:r w:rsidR="008F5412">
        <w:t>περίπτωση</w:t>
      </w:r>
      <w:r w:rsidR="00271268">
        <w:t xml:space="preserve"> κατά την </w:t>
      </w:r>
      <w:r w:rsidR="008F5412">
        <w:t>οποία</w:t>
      </w:r>
      <w:r w:rsidR="00271268">
        <w:t xml:space="preserve"> η </w:t>
      </w:r>
      <w:r w:rsidR="008F5412">
        <w:t>καθυστέρηση</w:t>
      </w:r>
      <w:r w:rsidR="00271268">
        <w:t xml:space="preserve"> </w:t>
      </w:r>
      <w:r w:rsidR="008F5412">
        <w:t>επιδιόρθωσης</w:t>
      </w:r>
      <w:r w:rsidR="00271268">
        <w:t xml:space="preserve"> </w:t>
      </w:r>
      <w:r w:rsidR="008F5412">
        <w:t>μηχανήματος</w:t>
      </w:r>
      <w:r w:rsidR="00271268">
        <w:t xml:space="preserve">  </w:t>
      </w:r>
      <w:r w:rsidR="008F5412">
        <w:t>υπερβαίνει</w:t>
      </w:r>
      <w:r w:rsidR="00271268">
        <w:t xml:space="preserve"> τις </w:t>
      </w:r>
      <w:r w:rsidR="008F5412">
        <w:t xml:space="preserve"> </w:t>
      </w:r>
      <w:r w:rsidR="00271268">
        <w:t xml:space="preserve">15 </w:t>
      </w:r>
      <w:r w:rsidR="008F5412">
        <w:t>εργάσιμες</w:t>
      </w:r>
      <w:r w:rsidR="00271268">
        <w:t xml:space="preserve"> </w:t>
      </w:r>
      <w:r w:rsidR="008F5412">
        <w:t>μέρες</w:t>
      </w:r>
      <w:r w:rsidR="00271268">
        <w:t xml:space="preserve"> η </w:t>
      </w:r>
      <w:r w:rsidR="008F5412">
        <w:t>συντηρήτρια</w:t>
      </w:r>
      <w:r w:rsidR="00271268">
        <w:t xml:space="preserve"> </w:t>
      </w:r>
      <w:r w:rsidR="008F5412">
        <w:t>εταιρία</w:t>
      </w:r>
      <w:r w:rsidR="00271268">
        <w:t xml:space="preserve"> </w:t>
      </w:r>
      <w:r w:rsidR="008F5412">
        <w:t>οφείλει</w:t>
      </w:r>
      <w:r w:rsidR="00271268">
        <w:t xml:space="preserve"> να </w:t>
      </w:r>
      <w:r w:rsidR="008F5412">
        <w:t>προβεί</w:t>
      </w:r>
      <w:r w:rsidR="00271268">
        <w:t xml:space="preserve"> στην </w:t>
      </w:r>
      <w:r w:rsidR="008F5412">
        <w:t>προσωρινή</w:t>
      </w:r>
      <w:r w:rsidR="00271268">
        <w:t xml:space="preserve"> </w:t>
      </w:r>
      <w:r w:rsidR="008F5412">
        <w:t>αντικατάσταση</w:t>
      </w:r>
      <w:r w:rsidR="00271268">
        <w:t xml:space="preserve"> του με άλλο </w:t>
      </w:r>
      <w:r w:rsidR="008F5412">
        <w:t>μηχάνημα</w:t>
      </w:r>
      <w:r w:rsidR="00271268">
        <w:t xml:space="preserve"> με τις </w:t>
      </w:r>
      <w:r w:rsidR="008F5412">
        <w:t>ίδιες</w:t>
      </w:r>
      <w:r w:rsidR="00271268">
        <w:t xml:space="preserve"> </w:t>
      </w:r>
      <w:r w:rsidR="008F5412">
        <w:t>δυνατότητες</w:t>
      </w:r>
      <w:r w:rsidR="00271268">
        <w:t xml:space="preserve"> </w:t>
      </w:r>
      <w:r w:rsidR="008F5412">
        <w:t>μέχρι</w:t>
      </w:r>
      <w:r w:rsidR="00271268">
        <w:t xml:space="preserve"> την </w:t>
      </w:r>
      <w:r w:rsidR="008F5412">
        <w:t>αποκατάσταση</w:t>
      </w:r>
      <w:r w:rsidR="00271268">
        <w:t xml:space="preserve"> της </w:t>
      </w:r>
      <w:r w:rsidR="008F5412">
        <w:t>βλάβης</w:t>
      </w:r>
      <w:r w:rsidR="00271268">
        <w:t>.</w:t>
      </w:r>
    </w:p>
    <w:p w:rsidR="00271268" w:rsidRPr="00FD5F2E" w:rsidRDefault="00251315">
      <w:r>
        <w:t>16</w:t>
      </w:r>
      <w:r w:rsidR="00271268">
        <w:t xml:space="preserve">)Η </w:t>
      </w:r>
      <w:r w:rsidR="008F5412">
        <w:t>συντηρήτρια</w:t>
      </w:r>
      <w:r w:rsidR="00271268">
        <w:t xml:space="preserve"> </w:t>
      </w:r>
      <w:r w:rsidR="008F5412">
        <w:t>εταιρεία</w:t>
      </w:r>
      <w:r w:rsidR="00271268">
        <w:t xml:space="preserve"> θα </w:t>
      </w:r>
      <w:r w:rsidR="008F5412">
        <w:t>πρέπει</w:t>
      </w:r>
      <w:r w:rsidR="00271268">
        <w:t xml:space="preserve"> να </w:t>
      </w:r>
      <w:r w:rsidR="00DD7548">
        <w:t>καταθέτ</w:t>
      </w:r>
      <w:r w:rsidR="008F5412">
        <w:t>ει</w:t>
      </w:r>
      <w:r w:rsidR="00271268">
        <w:t xml:space="preserve"> </w:t>
      </w:r>
      <w:r w:rsidR="008F5412">
        <w:t>λίστα</w:t>
      </w:r>
      <w:r w:rsidR="00271268">
        <w:t xml:space="preserve"> των </w:t>
      </w:r>
      <w:r w:rsidR="008F5412">
        <w:t>αναγκαίων</w:t>
      </w:r>
      <w:r w:rsidR="00271268">
        <w:t xml:space="preserve"> </w:t>
      </w:r>
      <w:r w:rsidR="008F5412">
        <w:t>αναλώσιμων</w:t>
      </w:r>
      <w:r w:rsidR="00271268">
        <w:t xml:space="preserve"> </w:t>
      </w:r>
      <w:r w:rsidR="008F5412">
        <w:t>υλικών</w:t>
      </w:r>
      <w:r w:rsidR="00271268">
        <w:t xml:space="preserve"> και των </w:t>
      </w:r>
      <w:r w:rsidR="00D338F8">
        <w:t>βασικότερων</w:t>
      </w:r>
      <w:r w:rsidR="00C25276">
        <w:t xml:space="preserve"> </w:t>
      </w:r>
      <w:r w:rsidR="00271268">
        <w:t xml:space="preserve"> </w:t>
      </w:r>
      <w:r w:rsidR="00C25276">
        <w:t xml:space="preserve">και ποιο συχνά χρησιμοποιούμενων  </w:t>
      </w:r>
      <w:r w:rsidR="008F5412">
        <w:t>ανταλλακτικών</w:t>
      </w:r>
      <w:r w:rsidR="00271268">
        <w:t xml:space="preserve"> με τις </w:t>
      </w:r>
      <w:r w:rsidR="008F5412">
        <w:t>τιμές</w:t>
      </w:r>
      <w:r w:rsidR="00271268">
        <w:t xml:space="preserve"> τους ,οι </w:t>
      </w:r>
      <w:r w:rsidR="008F5412">
        <w:t>οποίες</w:t>
      </w:r>
      <w:r w:rsidR="00271268">
        <w:t xml:space="preserve"> θα είναι </w:t>
      </w:r>
      <w:r w:rsidR="008F5412">
        <w:t xml:space="preserve">δεσμευτικές για </w:t>
      </w:r>
      <w:r w:rsidR="00271268">
        <w:t xml:space="preserve">το </w:t>
      </w:r>
      <w:r w:rsidR="008F5412">
        <w:t>χρονικό</w:t>
      </w:r>
      <w:r w:rsidR="00271268">
        <w:t xml:space="preserve"> </w:t>
      </w:r>
      <w:r w:rsidR="008F5412">
        <w:t>διάστημα</w:t>
      </w:r>
      <w:r w:rsidR="00271268">
        <w:t xml:space="preserve"> της </w:t>
      </w:r>
      <w:r w:rsidR="008F5412">
        <w:t>σύμβασης</w:t>
      </w:r>
      <w:r w:rsidR="00271268">
        <w:t xml:space="preserve"> και οι </w:t>
      </w:r>
      <w:r w:rsidR="008F5412">
        <w:t>οποίες</w:t>
      </w:r>
      <w:r w:rsidR="00271268">
        <w:t xml:space="preserve"> θα </w:t>
      </w:r>
      <w:r w:rsidR="008F5412">
        <w:t>αξιολογηθούν</w:t>
      </w:r>
      <w:r w:rsidR="00271268">
        <w:t xml:space="preserve"> στην </w:t>
      </w:r>
      <w:r w:rsidR="008F5412">
        <w:t>τελική</w:t>
      </w:r>
      <w:r w:rsidR="00271268">
        <w:t xml:space="preserve"> </w:t>
      </w:r>
      <w:r w:rsidR="008F5412">
        <w:t>απόφαση</w:t>
      </w:r>
      <w:r w:rsidR="00271268">
        <w:t xml:space="preserve"> </w:t>
      </w:r>
      <w:r w:rsidR="008F5412">
        <w:t>ανάθεσης</w:t>
      </w:r>
      <w:r w:rsidR="00271268">
        <w:t>.</w:t>
      </w:r>
    </w:p>
    <w:p w:rsidR="00A265BA" w:rsidRPr="00FD5F2E" w:rsidRDefault="00A265BA"/>
    <w:p w:rsidR="00A265BA" w:rsidRPr="00A265BA" w:rsidRDefault="00A265BA"/>
    <w:p w:rsidR="00231F92" w:rsidRDefault="00231F92"/>
    <w:p w:rsidR="00EE5120" w:rsidRDefault="00EE5120" w:rsidP="00DD7548">
      <w:pPr>
        <w:jc w:val="center"/>
        <w:rPr>
          <w:b/>
          <w:u w:val="single"/>
        </w:rPr>
      </w:pPr>
    </w:p>
    <w:p w:rsidR="00EE5120" w:rsidRDefault="00EE5120" w:rsidP="00DD7548">
      <w:pPr>
        <w:jc w:val="center"/>
        <w:rPr>
          <w:b/>
          <w:u w:val="single"/>
        </w:rPr>
      </w:pPr>
    </w:p>
    <w:p w:rsidR="00EE5120" w:rsidRDefault="00EE5120" w:rsidP="00DD7548">
      <w:pPr>
        <w:jc w:val="center"/>
        <w:rPr>
          <w:b/>
          <w:u w:val="single"/>
        </w:rPr>
      </w:pPr>
    </w:p>
    <w:p w:rsidR="00EE5120" w:rsidRDefault="00EE5120" w:rsidP="00DD7548">
      <w:pPr>
        <w:jc w:val="center"/>
        <w:rPr>
          <w:b/>
          <w:u w:val="single"/>
        </w:rPr>
      </w:pPr>
    </w:p>
    <w:p w:rsidR="00EE5120" w:rsidRDefault="00EE5120" w:rsidP="00DD7548">
      <w:pPr>
        <w:jc w:val="center"/>
        <w:rPr>
          <w:b/>
          <w:u w:val="single"/>
        </w:rPr>
      </w:pPr>
    </w:p>
    <w:p w:rsidR="001B3FE3" w:rsidRDefault="001B3FE3" w:rsidP="00DD7548">
      <w:pPr>
        <w:jc w:val="center"/>
        <w:rPr>
          <w:b/>
          <w:u w:val="single"/>
        </w:rPr>
      </w:pPr>
    </w:p>
    <w:p w:rsidR="001B3FE3" w:rsidRDefault="001B3FE3" w:rsidP="00DD7548">
      <w:pPr>
        <w:jc w:val="center"/>
        <w:rPr>
          <w:b/>
          <w:u w:val="single"/>
        </w:rPr>
      </w:pPr>
    </w:p>
    <w:p w:rsidR="001B3FE3" w:rsidRDefault="001B3FE3" w:rsidP="00DD7548">
      <w:pPr>
        <w:jc w:val="center"/>
        <w:rPr>
          <w:b/>
          <w:u w:val="single"/>
        </w:rPr>
      </w:pPr>
    </w:p>
    <w:p w:rsidR="001B3FE3" w:rsidRDefault="001B3FE3" w:rsidP="00DD7548">
      <w:pPr>
        <w:jc w:val="center"/>
        <w:rPr>
          <w:b/>
          <w:u w:val="single"/>
        </w:rPr>
      </w:pPr>
    </w:p>
    <w:p w:rsidR="00C9226E" w:rsidRDefault="00C9226E" w:rsidP="00DD7548">
      <w:pPr>
        <w:jc w:val="center"/>
        <w:rPr>
          <w:b/>
          <w:u w:val="single"/>
        </w:rPr>
      </w:pPr>
    </w:p>
    <w:p w:rsidR="00C9226E" w:rsidRDefault="00C9226E" w:rsidP="00DD7548">
      <w:pPr>
        <w:jc w:val="center"/>
        <w:rPr>
          <w:b/>
          <w:u w:val="single"/>
        </w:rPr>
      </w:pPr>
    </w:p>
    <w:p w:rsidR="00C9226E" w:rsidRDefault="00C9226E" w:rsidP="00DD7548">
      <w:pPr>
        <w:jc w:val="center"/>
        <w:rPr>
          <w:b/>
          <w:u w:val="single"/>
        </w:rPr>
      </w:pPr>
    </w:p>
    <w:p w:rsidR="00C9226E" w:rsidRDefault="00C9226E" w:rsidP="00DD7548">
      <w:pPr>
        <w:jc w:val="center"/>
        <w:rPr>
          <w:b/>
          <w:u w:val="single"/>
        </w:rPr>
      </w:pPr>
    </w:p>
    <w:p w:rsidR="00C9226E" w:rsidRDefault="00C9226E" w:rsidP="00DD7548">
      <w:pPr>
        <w:jc w:val="center"/>
        <w:rPr>
          <w:b/>
          <w:u w:val="single"/>
        </w:rPr>
      </w:pPr>
    </w:p>
    <w:p w:rsidR="00C9226E" w:rsidRDefault="00C9226E" w:rsidP="00DD7548">
      <w:pPr>
        <w:jc w:val="center"/>
        <w:rPr>
          <w:b/>
          <w:u w:val="single"/>
        </w:rPr>
      </w:pPr>
    </w:p>
    <w:p w:rsidR="00C9226E" w:rsidRDefault="00C9226E" w:rsidP="00DD7548">
      <w:pPr>
        <w:jc w:val="center"/>
        <w:rPr>
          <w:b/>
          <w:u w:val="single"/>
        </w:rPr>
      </w:pPr>
    </w:p>
    <w:p w:rsidR="00C9226E" w:rsidRDefault="00C9226E" w:rsidP="00DD7548">
      <w:pPr>
        <w:jc w:val="center"/>
        <w:rPr>
          <w:b/>
          <w:u w:val="single"/>
        </w:rPr>
      </w:pPr>
    </w:p>
    <w:p w:rsidR="007741C4" w:rsidRDefault="007741C4" w:rsidP="00DD7548">
      <w:pPr>
        <w:jc w:val="center"/>
        <w:rPr>
          <w:b/>
          <w:u w:val="single"/>
        </w:rPr>
      </w:pPr>
    </w:p>
    <w:p w:rsidR="007741C4" w:rsidRDefault="007741C4" w:rsidP="00DD7548">
      <w:pPr>
        <w:jc w:val="center"/>
        <w:rPr>
          <w:b/>
          <w:u w:val="single"/>
        </w:rPr>
      </w:pPr>
    </w:p>
    <w:p w:rsidR="00DD7548" w:rsidRDefault="00085832" w:rsidP="00DD7548">
      <w:pPr>
        <w:jc w:val="center"/>
        <w:rPr>
          <w:b/>
          <w:u w:val="single"/>
        </w:rPr>
      </w:pPr>
      <w:r>
        <w:rPr>
          <w:b/>
          <w:u w:val="single"/>
        </w:rPr>
        <w:lastRenderedPageBreak/>
        <w:t>Γ</w:t>
      </w:r>
      <w:r w:rsidR="001855A6">
        <w:rPr>
          <w:b/>
          <w:u w:val="single"/>
        </w:rPr>
        <w:t>)</w:t>
      </w:r>
      <w:r w:rsidR="00C9226E">
        <w:rPr>
          <w:b/>
          <w:u w:val="single"/>
        </w:rPr>
        <w:t xml:space="preserve"> </w:t>
      </w:r>
      <w:r w:rsidR="00DD7548" w:rsidRPr="00DD7548">
        <w:rPr>
          <w:b/>
          <w:u w:val="single"/>
        </w:rPr>
        <w:t>ΠΡΟΛ</w:t>
      </w:r>
      <w:r w:rsidR="00DD7548" w:rsidRPr="00DD7548">
        <w:rPr>
          <w:b/>
          <w:u w:val="single"/>
          <w:lang w:val="en-US"/>
        </w:rPr>
        <w:t>H</w:t>
      </w:r>
      <w:r w:rsidR="00DD7548" w:rsidRPr="00DD7548">
        <w:rPr>
          <w:b/>
          <w:u w:val="single"/>
        </w:rPr>
        <w:t>ΠΤΙΚΗ ΣΥΝΤΗΡΗΣΗ  ΑΚΤΙΝΟΛΟΓΙΚΩΝ –ΑΚΤΙΝΟΣΚΟΠΙΚΩΝ ΜΗΧΑΝΗΜΑΤΩΝ</w:t>
      </w:r>
    </w:p>
    <w:p w:rsidR="00D92D1D" w:rsidRDefault="00D92D1D" w:rsidP="00DD7548">
      <w:pPr>
        <w:jc w:val="center"/>
        <w:rPr>
          <w:b/>
          <w:u w:val="single"/>
        </w:rPr>
      </w:pPr>
      <w:r>
        <w:rPr>
          <w:b/>
          <w:u w:val="single"/>
        </w:rPr>
        <w:t xml:space="preserve">ΟΙΚΟΥ </w:t>
      </w:r>
      <w:r>
        <w:rPr>
          <w:b/>
          <w:u w:val="single"/>
          <w:lang w:val="en-US"/>
        </w:rPr>
        <w:t>GMM</w:t>
      </w:r>
      <w:r w:rsidRPr="001855A6">
        <w:rPr>
          <w:b/>
          <w:u w:val="single"/>
        </w:rPr>
        <w:t xml:space="preserve"> </w:t>
      </w:r>
    </w:p>
    <w:tbl>
      <w:tblPr>
        <w:tblStyle w:val="a3"/>
        <w:tblW w:w="9181" w:type="dxa"/>
        <w:tblLook w:val="04A0"/>
      </w:tblPr>
      <w:tblGrid>
        <w:gridCol w:w="551"/>
        <w:gridCol w:w="1972"/>
        <w:gridCol w:w="1225"/>
        <w:gridCol w:w="1587"/>
        <w:gridCol w:w="1972"/>
        <w:gridCol w:w="1972"/>
      </w:tblGrid>
      <w:tr w:rsidR="000A49A6" w:rsidTr="007743E8">
        <w:tc>
          <w:tcPr>
            <w:tcW w:w="551" w:type="dxa"/>
          </w:tcPr>
          <w:p w:rsidR="000A49A6" w:rsidRDefault="000A49A6" w:rsidP="00B61915">
            <w:r>
              <w:t>α/α</w:t>
            </w:r>
          </w:p>
        </w:tc>
        <w:tc>
          <w:tcPr>
            <w:tcW w:w="1972" w:type="dxa"/>
          </w:tcPr>
          <w:p w:rsidR="000A49A6" w:rsidRPr="00EF3DA8" w:rsidRDefault="000A49A6" w:rsidP="00B61915">
            <w:pPr>
              <w:jc w:val="center"/>
            </w:pPr>
            <w:r>
              <w:t>ΕΞΟΠΛΙΣΜΟΣ</w:t>
            </w:r>
          </w:p>
        </w:tc>
        <w:tc>
          <w:tcPr>
            <w:tcW w:w="1225" w:type="dxa"/>
          </w:tcPr>
          <w:p w:rsidR="000A49A6" w:rsidRDefault="000A49A6" w:rsidP="00B61915">
            <w:pPr>
              <w:jc w:val="center"/>
            </w:pPr>
            <w:r>
              <w:t>ΠΟΣΟΤΗΤΑ</w:t>
            </w:r>
          </w:p>
        </w:tc>
        <w:tc>
          <w:tcPr>
            <w:tcW w:w="1587" w:type="dxa"/>
          </w:tcPr>
          <w:p w:rsidR="000A49A6" w:rsidRDefault="000A49A6" w:rsidP="00B61915">
            <w:pPr>
              <w:jc w:val="center"/>
            </w:pPr>
            <w:r>
              <w:t>ΧΟΡΟΣ ΛΕΙΤΟΥΡΓΕΙΑΣ</w:t>
            </w:r>
          </w:p>
        </w:tc>
        <w:tc>
          <w:tcPr>
            <w:tcW w:w="1972" w:type="dxa"/>
          </w:tcPr>
          <w:p w:rsidR="000A49A6" w:rsidRDefault="000A49A6" w:rsidP="00B61915">
            <w:r>
              <w:t>ΣΥΝΤΗΡΗΣΕΙΣ/ΕΤΟΣ</w:t>
            </w:r>
          </w:p>
        </w:tc>
        <w:tc>
          <w:tcPr>
            <w:tcW w:w="1874" w:type="dxa"/>
          </w:tcPr>
          <w:p w:rsidR="000A49A6" w:rsidRDefault="000A49A6" w:rsidP="00B61915">
            <w:r>
              <w:t>ΣΥΝΤΗΡΗΣΕΙΣ/ΕΤΟΣ</w:t>
            </w:r>
          </w:p>
        </w:tc>
      </w:tr>
      <w:tr w:rsidR="000A49A6" w:rsidTr="007743E8">
        <w:tc>
          <w:tcPr>
            <w:tcW w:w="551" w:type="dxa"/>
          </w:tcPr>
          <w:p w:rsidR="000A49A6" w:rsidRDefault="000A49A6" w:rsidP="00B61915">
            <w:r>
              <w:t>1</w:t>
            </w:r>
          </w:p>
        </w:tc>
        <w:tc>
          <w:tcPr>
            <w:tcW w:w="1972" w:type="dxa"/>
          </w:tcPr>
          <w:p w:rsidR="000A49A6" w:rsidRPr="00EF3DA8" w:rsidRDefault="000A49A6" w:rsidP="00B61915">
            <w:pPr>
              <w:jc w:val="center"/>
              <w:rPr>
                <w:lang w:val="en-US"/>
              </w:rPr>
            </w:pPr>
            <w:r>
              <w:t xml:space="preserve">ΑΚΤΙΝΟΓΡΑΦΙΚΟ ΡΟΥΤΙΝΑΣ  </w:t>
            </w:r>
            <w:r>
              <w:rPr>
                <w:lang w:val="en-US"/>
              </w:rPr>
              <w:t>OPERA G650</w:t>
            </w:r>
          </w:p>
        </w:tc>
        <w:tc>
          <w:tcPr>
            <w:tcW w:w="1225" w:type="dxa"/>
          </w:tcPr>
          <w:p w:rsidR="000A49A6" w:rsidRDefault="000A49A6" w:rsidP="00B61915">
            <w:pPr>
              <w:jc w:val="center"/>
            </w:pPr>
            <w:r>
              <w:t>ΕΝΑ</w:t>
            </w:r>
          </w:p>
        </w:tc>
        <w:tc>
          <w:tcPr>
            <w:tcW w:w="1587" w:type="dxa"/>
          </w:tcPr>
          <w:p w:rsidR="000A49A6" w:rsidRDefault="000A49A6" w:rsidP="00B61915">
            <w:pPr>
              <w:jc w:val="center"/>
            </w:pPr>
            <w:r>
              <w:t>ΑΚΤΙΝΟΛΟΓΙΚΟ</w:t>
            </w:r>
          </w:p>
        </w:tc>
        <w:tc>
          <w:tcPr>
            <w:tcW w:w="1972" w:type="dxa"/>
          </w:tcPr>
          <w:p w:rsidR="000A49A6" w:rsidRPr="006E1E03" w:rsidRDefault="000A49A6" w:rsidP="00B61915">
            <w:pPr>
              <w:jc w:val="center"/>
            </w:pPr>
            <w:r>
              <w:t>ΔΥΟ</w:t>
            </w:r>
          </w:p>
        </w:tc>
        <w:tc>
          <w:tcPr>
            <w:tcW w:w="1874" w:type="dxa"/>
          </w:tcPr>
          <w:p w:rsidR="000A49A6" w:rsidRPr="006E1E03" w:rsidRDefault="000A49A6" w:rsidP="00B61915">
            <w:pPr>
              <w:jc w:val="center"/>
              <w:rPr>
                <w:lang w:val="en-US"/>
              </w:rPr>
            </w:pPr>
            <w:r>
              <w:rPr>
                <w:lang w:val="en-US"/>
              </w:rPr>
              <w:t>GMM</w:t>
            </w:r>
          </w:p>
        </w:tc>
      </w:tr>
      <w:tr w:rsidR="000A49A6" w:rsidTr="007743E8">
        <w:tc>
          <w:tcPr>
            <w:tcW w:w="551" w:type="dxa"/>
          </w:tcPr>
          <w:p w:rsidR="000A49A6" w:rsidRDefault="000A49A6" w:rsidP="00B61915">
            <w:r>
              <w:t>2</w:t>
            </w:r>
          </w:p>
        </w:tc>
        <w:tc>
          <w:tcPr>
            <w:tcW w:w="1972" w:type="dxa"/>
          </w:tcPr>
          <w:p w:rsidR="000A49A6" w:rsidRPr="00184D65" w:rsidRDefault="000A49A6" w:rsidP="00B61915">
            <w:pPr>
              <w:jc w:val="center"/>
            </w:pPr>
            <w:r>
              <w:t xml:space="preserve">ΑΚΤΙΝΟΣΚΟΠΙΚΟ ΤΗΛΕΧΕΙΡΙΖΟΜΕΝΟ  </w:t>
            </w:r>
            <w:r>
              <w:rPr>
                <w:lang w:val="en-US"/>
              </w:rPr>
              <w:t>MGR</w:t>
            </w:r>
            <w:r w:rsidRPr="00184D65">
              <w:t xml:space="preserve"> 80</w:t>
            </w:r>
            <w:r>
              <w:rPr>
                <w:lang w:val="en-US"/>
              </w:rPr>
              <w:t>HF</w:t>
            </w:r>
            <w:r w:rsidRPr="00184D65">
              <w:t xml:space="preserve"> (</w:t>
            </w:r>
            <w:r>
              <w:rPr>
                <w:lang w:val="en-US"/>
              </w:rPr>
              <w:t>MTX</w:t>
            </w:r>
            <w:r w:rsidRPr="00184D65">
              <w:t xml:space="preserve"> 20</w:t>
            </w:r>
            <w:r>
              <w:rPr>
                <w:lang w:val="en-US"/>
              </w:rPr>
              <w:t>E</w:t>
            </w:r>
            <w:r w:rsidRPr="00184D65">
              <w:t>)</w:t>
            </w:r>
          </w:p>
        </w:tc>
        <w:tc>
          <w:tcPr>
            <w:tcW w:w="1225" w:type="dxa"/>
          </w:tcPr>
          <w:p w:rsidR="000A49A6" w:rsidRPr="00EF3DA8" w:rsidRDefault="000A49A6" w:rsidP="00B61915">
            <w:pPr>
              <w:jc w:val="center"/>
              <w:rPr>
                <w:lang w:val="en-US"/>
              </w:rPr>
            </w:pPr>
            <w:r>
              <w:rPr>
                <w:lang w:val="en-US"/>
              </w:rPr>
              <w:t>ENA</w:t>
            </w:r>
          </w:p>
        </w:tc>
        <w:tc>
          <w:tcPr>
            <w:tcW w:w="1587" w:type="dxa"/>
          </w:tcPr>
          <w:p w:rsidR="000A49A6" w:rsidRDefault="000A49A6" w:rsidP="00B61915">
            <w:pPr>
              <w:jc w:val="center"/>
            </w:pPr>
            <w:r>
              <w:t>ΑΚΤΙΝΟΛΟΓΙΚΟ</w:t>
            </w:r>
          </w:p>
        </w:tc>
        <w:tc>
          <w:tcPr>
            <w:tcW w:w="1972" w:type="dxa"/>
          </w:tcPr>
          <w:p w:rsidR="000A49A6" w:rsidRPr="006E1E03" w:rsidRDefault="000A49A6" w:rsidP="00B61915">
            <w:pPr>
              <w:jc w:val="center"/>
            </w:pPr>
            <w:r>
              <w:t>ΔΥΟ</w:t>
            </w:r>
          </w:p>
        </w:tc>
        <w:tc>
          <w:tcPr>
            <w:tcW w:w="1874" w:type="dxa"/>
          </w:tcPr>
          <w:p w:rsidR="000A49A6" w:rsidRPr="006E1E03" w:rsidRDefault="000A49A6" w:rsidP="00B61915">
            <w:pPr>
              <w:jc w:val="center"/>
              <w:rPr>
                <w:lang w:val="en-US"/>
              </w:rPr>
            </w:pPr>
            <w:r>
              <w:rPr>
                <w:lang w:val="en-US"/>
              </w:rPr>
              <w:t>GMM</w:t>
            </w:r>
          </w:p>
        </w:tc>
      </w:tr>
      <w:tr w:rsidR="000A49A6" w:rsidTr="007743E8">
        <w:tc>
          <w:tcPr>
            <w:tcW w:w="551" w:type="dxa"/>
          </w:tcPr>
          <w:p w:rsidR="000A49A6" w:rsidRDefault="000A49A6" w:rsidP="00B61915">
            <w:r>
              <w:t>3</w:t>
            </w:r>
          </w:p>
        </w:tc>
        <w:tc>
          <w:tcPr>
            <w:tcW w:w="1972" w:type="dxa"/>
          </w:tcPr>
          <w:p w:rsidR="000A49A6" w:rsidRPr="006E1E03" w:rsidRDefault="000A49A6" w:rsidP="00B61915">
            <w:pPr>
              <w:jc w:val="center"/>
            </w:pPr>
            <w:r>
              <w:t xml:space="preserve">ΦΟΡΗΤΟ ΑΚΤΙΝΟΣΚΟΠΙΚΟ  </w:t>
            </w:r>
            <w:r w:rsidRPr="006E1E03">
              <w:t xml:space="preserve">  </w:t>
            </w:r>
            <w:r w:rsidRPr="00840E3E">
              <w:t xml:space="preserve">    </w:t>
            </w:r>
            <w:r w:rsidRPr="006E1E03">
              <w:t xml:space="preserve"> </w:t>
            </w:r>
            <w:r>
              <w:rPr>
                <w:lang w:val="en-US"/>
              </w:rPr>
              <w:t>C</w:t>
            </w:r>
            <w:r w:rsidRPr="006E1E03">
              <w:t>-</w:t>
            </w:r>
            <w:r>
              <w:rPr>
                <w:lang w:val="en-US"/>
              </w:rPr>
              <w:t>ARM</w:t>
            </w:r>
            <w:r w:rsidRPr="006E1E03">
              <w:t xml:space="preserve"> </w:t>
            </w:r>
            <w:r w:rsidRPr="00840E3E">
              <w:t xml:space="preserve"> </w:t>
            </w:r>
            <w:r w:rsidRPr="006E1E03">
              <w:t xml:space="preserve"> </w:t>
            </w:r>
            <w:r>
              <w:rPr>
                <w:lang w:val="en-US"/>
              </w:rPr>
              <w:t>MTH</w:t>
            </w:r>
            <w:r w:rsidRPr="006E1E03">
              <w:t xml:space="preserve"> -</w:t>
            </w:r>
            <w:r>
              <w:rPr>
                <w:lang w:val="en-US"/>
              </w:rPr>
              <w:t>R</w:t>
            </w:r>
          </w:p>
        </w:tc>
        <w:tc>
          <w:tcPr>
            <w:tcW w:w="1225" w:type="dxa"/>
          </w:tcPr>
          <w:p w:rsidR="000A49A6" w:rsidRPr="006E1E03" w:rsidRDefault="000A49A6" w:rsidP="00B61915">
            <w:pPr>
              <w:jc w:val="center"/>
            </w:pPr>
            <w:r>
              <w:t>ΕΝΑ</w:t>
            </w:r>
          </w:p>
        </w:tc>
        <w:tc>
          <w:tcPr>
            <w:tcW w:w="1587" w:type="dxa"/>
          </w:tcPr>
          <w:p w:rsidR="000A49A6" w:rsidRDefault="000A49A6" w:rsidP="00B61915">
            <w:pPr>
              <w:jc w:val="center"/>
            </w:pPr>
            <w:r>
              <w:t>ΧΕΙΡΟΥΡΓΕΙΟ</w:t>
            </w:r>
          </w:p>
        </w:tc>
        <w:tc>
          <w:tcPr>
            <w:tcW w:w="1972" w:type="dxa"/>
          </w:tcPr>
          <w:p w:rsidR="000A49A6" w:rsidRDefault="000A49A6" w:rsidP="00B61915">
            <w:pPr>
              <w:jc w:val="center"/>
            </w:pPr>
            <w:r>
              <w:t>ΔΥΟ</w:t>
            </w:r>
          </w:p>
        </w:tc>
        <w:tc>
          <w:tcPr>
            <w:tcW w:w="1874" w:type="dxa"/>
          </w:tcPr>
          <w:p w:rsidR="000A49A6" w:rsidRPr="006E1E03" w:rsidRDefault="000A49A6" w:rsidP="00B61915">
            <w:pPr>
              <w:jc w:val="center"/>
              <w:rPr>
                <w:lang w:val="en-US"/>
              </w:rPr>
            </w:pPr>
            <w:r>
              <w:rPr>
                <w:lang w:val="en-US"/>
              </w:rPr>
              <w:t>GMM</w:t>
            </w:r>
          </w:p>
        </w:tc>
      </w:tr>
    </w:tbl>
    <w:p w:rsidR="007743E8" w:rsidRDefault="007743E8" w:rsidP="007743E8">
      <w:pPr>
        <w:rPr>
          <w:b/>
          <w:u w:val="single"/>
        </w:rPr>
      </w:pPr>
    </w:p>
    <w:p w:rsidR="007743E8" w:rsidRDefault="007743E8" w:rsidP="007743E8">
      <w:pPr>
        <w:rPr>
          <w:b/>
          <w:u w:val="single"/>
        </w:rPr>
      </w:pPr>
    </w:p>
    <w:p w:rsidR="007743E8" w:rsidRDefault="007743E8" w:rsidP="007743E8">
      <w:pPr>
        <w:jc w:val="center"/>
        <w:rPr>
          <w:b/>
          <w:u w:val="single"/>
        </w:rPr>
      </w:pPr>
      <w:r>
        <w:rPr>
          <w:b/>
          <w:u w:val="single"/>
        </w:rPr>
        <w:t>Δ)</w:t>
      </w:r>
      <w:r w:rsidRPr="00DD7548">
        <w:rPr>
          <w:b/>
          <w:u w:val="single"/>
        </w:rPr>
        <w:t>ΠΡΟΛ</w:t>
      </w:r>
      <w:r w:rsidRPr="00DD7548">
        <w:rPr>
          <w:b/>
          <w:u w:val="single"/>
          <w:lang w:val="en-US"/>
        </w:rPr>
        <w:t>H</w:t>
      </w:r>
      <w:r>
        <w:rPr>
          <w:b/>
          <w:u w:val="single"/>
        </w:rPr>
        <w:t xml:space="preserve">ΠΤΙΚΗ ΣΥΝΤΗΡΗΣΗ  ΦΟΡΗΤΟΥ ΑΚΤΙΝΟΓΡΑΦΙΚΟΥ ΟΙΚΟΥ </w:t>
      </w:r>
      <w:r>
        <w:rPr>
          <w:b/>
          <w:u w:val="single"/>
          <w:lang w:val="en-US"/>
        </w:rPr>
        <w:t>SMAM</w:t>
      </w:r>
      <w:r w:rsidRPr="007743E8">
        <w:rPr>
          <w:b/>
          <w:u w:val="single"/>
        </w:rPr>
        <w:t xml:space="preserve"> </w:t>
      </w:r>
      <w:r>
        <w:rPr>
          <w:b/>
          <w:u w:val="single"/>
          <w:lang w:val="en-US"/>
        </w:rPr>
        <w:t>SRL</w:t>
      </w:r>
    </w:p>
    <w:tbl>
      <w:tblPr>
        <w:tblStyle w:val="a3"/>
        <w:tblW w:w="9180" w:type="dxa"/>
        <w:tblLook w:val="04A0"/>
      </w:tblPr>
      <w:tblGrid>
        <w:gridCol w:w="552"/>
        <w:gridCol w:w="1809"/>
        <w:gridCol w:w="1252"/>
        <w:gridCol w:w="1623"/>
        <w:gridCol w:w="1972"/>
        <w:gridCol w:w="1972"/>
      </w:tblGrid>
      <w:tr w:rsidR="000A49A6" w:rsidRPr="006E1E03" w:rsidTr="000A49A6">
        <w:tc>
          <w:tcPr>
            <w:tcW w:w="552" w:type="dxa"/>
          </w:tcPr>
          <w:p w:rsidR="000A49A6" w:rsidRDefault="000A49A6" w:rsidP="00B61915">
            <w:r>
              <w:t>α/α</w:t>
            </w:r>
          </w:p>
        </w:tc>
        <w:tc>
          <w:tcPr>
            <w:tcW w:w="2237" w:type="dxa"/>
          </w:tcPr>
          <w:p w:rsidR="000A49A6" w:rsidRDefault="000A49A6" w:rsidP="00B61915">
            <w:pPr>
              <w:jc w:val="center"/>
            </w:pPr>
            <w:r>
              <w:t>ΕΞΟΠΛΙΣΜΟΣ</w:t>
            </w:r>
          </w:p>
        </w:tc>
        <w:tc>
          <w:tcPr>
            <w:tcW w:w="1387" w:type="dxa"/>
          </w:tcPr>
          <w:p w:rsidR="000A49A6" w:rsidRDefault="000A49A6" w:rsidP="00B61915">
            <w:pPr>
              <w:jc w:val="center"/>
              <w:rPr>
                <w:lang w:val="en-US"/>
              </w:rPr>
            </w:pPr>
            <w:r>
              <w:t>ΠΟΣΟΤΗΤΑ</w:t>
            </w:r>
          </w:p>
        </w:tc>
        <w:tc>
          <w:tcPr>
            <w:tcW w:w="1802" w:type="dxa"/>
          </w:tcPr>
          <w:p w:rsidR="000A49A6" w:rsidRDefault="000A49A6" w:rsidP="00B61915">
            <w:pPr>
              <w:jc w:val="center"/>
            </w:pPr>
            <w:r>
              <w:t>ΧΟΡΟΣ ΛΕΙΤΟΥΡΓΕΙΑΣ</w:t>
            </w:r>
          </w:p>
        </w:tc>
        <w:tc>
          <w:tcPr>
            <w:tcW w:w="1972" w:type="dxa"/>
          </w:tcPr>
          <w:p w:rsidR="000A49A6" w:rsidRDefault="000A49A6" w:rsidP="00B61915">
            <w:r>
              <w:t>ΣΥΝΤΗΡΗΣΕΙΣ/ΕΤΟΣ</w:t>
            </w:r>
          </w:p>
        </w:tc>
        <w:tc>
          <w:tcPr>
            <w:tcW w:w="1230" w:type="dxa"/>
          </w:tcPr>
          <w:p w:rsidR="000A49A6" w:rsidRDefault="000A49A6" w:rsidP="00B61915">
            <w:r>
              <w:t>ΣΥΝΤΗΡΗΣΕΙΣ/ΕΤΟΣ</w:t>
            </w:r>
          </w:p>
        </w:tc>
      </w:tr>
      <w:tr w:rsidR="000A49A6" w:rsidRPr="006E1E03" w:rsidTr="000A49A6">
        <w:tc>
          <w:tcPr>
            <w:tcW w:w="552" w:type="dxa"/>
          </w:tcPr>
          <w:p w:rsidR="000A49A6" w:rsidRDefault="000A49A6" w:rsidP="00B61915">
            <w:r>
              <w:t>1</w:t>
            </w:r>
          </w:p>
        </w:tc>
        <w:tc>
          <w:tcPr>
            <w:tcW w:w="2237" w:type="dxa"/>
          </w:tcPr>
          <w:p w:rsidR="000A49A6" w:rsidRPr="006E1E03" w:rsidRDefault="000A49A6" w:rsidP="00B61915">
            <w:pPr>
              <w:jc w:val="center"/>
              <w:rPr>
                <w:lang w:val="en-US"/>
              </w:rPr>
            </w:pPr>
            <w:r>
              <w:t xml:space="preserve">ΦΟΡΗΤΟ ΑΚΤΙΝΟΓΡΑΦΙΚΟ  </w:t>
            </w:r>
            <w:r w:rsidRPr="006E1E03">
              <w:t xml:space="preserve">   </w:t>
            </w:r>
            <w:r>
              <w:t>Ε</w:t>
            </w:r>
            <w:r>
              <w:rPr>
                <w:lang w:val="en-US"/>
              </w:rPr>
              <w:t>ASYSLIDE 30</w:t>
            </w:r>
          </w:p>
        </w:tc>
        <w:tc>
          <w:tcPr>
            <w:tcW w:w="1387" w:type="dxa"/>
          </w:tcPr>
          <w:p w:rsidR="000A49A6" w:rsidRPr="006E1E03" w:rsidRDefault="000A49A6" w:rsidP="00B61915">
            <w:pPr>
              <w:jc w:val="center"/>
              <w:rPr>
                <w:lang w:val="en-US"/>
              </w:rPr>
            </w:pPr>
            <w:r>
              <w:rPr>
                <w:lang w:val="en-US"/>
              </w:rPr>
              <w:t>ENA</w:t>
            </w:r>
          </w:p>
        </w:tc>
        <w:tc>
          <w:tcPr>
            <w:tcW w:w="1802" w:type="dxa"/>
          </w:tcPr>
          <w:p w:rsidR="000A49A6" w:rsidRDefault="000A49A6" w:rsidP="00B61915">
            <w:pPr>
              <w:jc w:val="center"/>
            </w:pPr>
            <w:r>
              <w:t>ΑΚΤΙΝΟΛΟΓΙΚΟ</w:t>
            </w:r>
          </w:p>
        </w:tc>
        <w:tc>
          <w:tcPr>
            <w:tcW w:w="1972" w:type="dxa"/>
          </w:tcPr>
          <w:p w:rsidR="000A49A6" w:rsidRPr="006E1E03" w:rsidRDefault="000A49A6" w:rsidP="00B61915">
            <w:pPr>
              <w:jc w:val="center"/>
            </w:pPr>
            <w:r>
              <w:t>ΔΥΟ</w:t>
            </w:r>
          </w:p>
        </w:tc>
        <w:tc>
          <w:tcPr>
            <w:tcW w:w="1230" w:type="dxa"/>
          </w:tcPr>
          <w:p w:rsidR="000A49A6" w:rsidRPr="006E1E03" w:rsidRDefault="000A49A6" w:rsidP="00B61915">
            <w:pPr>
              <w:jc w:val="center"/>
              <w:rPr>
                <w:lang w:val="en-US"/>
              </w:rPr>
            </w:pPr>
            <w:r>
              <w:rPr>
                <w:lang w:val="en-US"/>
              </w:rPr>
              <w:t>SMAM SRL</w:t>
            </w:r>
          </w:p>
        </w:tc>
      </w:tr>
    </w:tbl>
    <w:p w:rsidR="007743E8" w:rsidRDefault="007743E8" w:rsidP="00DD7548">
      <w:pPr>
        <w:rPr>
          <w:b/>
          <w:u w:val="single"/>
        </w:rPr>
      </w:pPr>
    </w:p>
    <w:p w:rsidR="00102218" w:rsidRPr="005A1455" w:rsidRDefault="00415889" w:rsidP="00DD7548">
      <w:pPr>
        <w:rPr>
          <w:b/>
        </w:rPr>
      </w:pPr>
      <w:r>
        <w:rPr>
          <w:rFonts w:ascii="Arial" w:hAnsi="Arial" w:cs="Arial"/>
          <w:b/>
        </w:rPr>
        <w:t>■</w:t>
      </w:r>
      <w:r w:rsidR="00102218" w:rsidRPr="005A1455">
        <w:rPr>
          <w:b/>
        </w:rPr>
        <w:t xml:space="preserve"> ΟΡΙΣΜΟΙ </w:t>
      </w:r>
    </w:p>
    <w:p w:rsidR="00102218" w:rsidRDefault="005A1455" w:rsidP="00DD7548">
      <w:r>
        <w:rPr>
          <w:b/>
        </w:rPr>
        <w:t>«</w:t>
      </w:r>
      <w:r w:rsidR="00207AE7" w:rsidRPr="007A01CF">
        <w:rPr>
          <w:b/>
        </w:rPr>
        <w:t>Προγραμματισμένη</w:t>
      </w:r>
      <w:r w:rsidR="00102218" w:rsidRPr="007A01CF">
        <w:rPr>
          <w:b/>
        </w:rPr>
        <w:t xml:space="preserve"> </w:t>
      </w:r>
      <w:r w:rsidR="00207AE7" w:rsidRPr="007A01CF">
        <w:rPr>
          <w:b/>
        </w:rPr>
        <w:t>συντήρηση</w:t>
      </w:r>
      <w:r w:rsidR="00102218">
        <w:t xml:space="preserve"> </w:t>
      </w:r>
      <w:r>
        <w:t>»</w:t>
      </w:r>
      <w:r w:rsidR="00102218">
        <w:t xml:space="preserve">είναι ο </w:t>
      </w:r>
      <w:r w:rsidR="00207AE7">
        <w:t>προληπτικός</w:t>
      </w:r>
      <w:r w:rsidR="00102218">
        <w:t xml:space="preserve"> </w:t>
      </w:r>
      <w:r w:rsidR="00207AE7">
        <w:t>έλεγχος</w:t>
      </w:r>
      <w:r w:rsidR="00102218">
        <w:t xml:space="preserve"> ως προς την </w:t>
      </w:r>
      <w:r w:rsidR="00207AE7">
        <w:t>ορθή</w:t>
      </w:r>
      <w:r w:rsidR="00102218">
        <w:t xml:space="preserve"> </w:t>
      </w:r>
      <w:r w:rsidR="00207AE7">
        <w:t>λειτουργία</w:t>
      </w:r>
      <w:r w:rsidR="00102218">
        <w:t xml:space="preserve"> των </w:t>
      </w:r>
      <w:r w:rsidR="00207AE7">
        <w:t>μηχανημάτων</w:t>
      </w:r>
      <w:r w:rsidR="00102218">
        <w:t xml:space="preserve"> ,</w:t>
      </w:r>
      <w:r w:rsidR="00207AE7">
        <w:t>περιοδικά</w:t>
      </w:r>
      <w:r w:rsidR="00102218">
        <w:t xml:space="preserve"> </w:t>
      </w:r>
      <w:r w:rsidR="00207AE7">
        <w:t>σύμφωνα</w:t>
      </w:r>
      <w:r w:rsidR="00102218">
        <w:t xml:space="preserve"> με τις </w:t>
      </w:r>
      <w:r w:rsidR="00207AE7">
        <w:t>προδιαγραφές</w:t>
      </w:r>
      <w:r w:rsidR="00102218">
        <w:t xml:space="preserve"> </w:t>
      </w:r>
      <w:r w:rsidR="00207AE7">
        <w:t xml:space="preserve">του κατασκευαστικού οίκου </w:t>
      </w:r>
      <w:r w:rsidR="00102218">
        <w:t xml:space="preserve"> και την</w:t>
      </w:r>
      <w:r w:rsidR="00207AE7">
        <w:t xml:space="preserve"> ένταση</w:t>
      </w:r>
      <w:r w:rsidR="00102218">
        <w:t xml:space="preserve"> </w:t>
      </w:r>
      <w:r w:rsidR="00207AE7">
        <w:t>χρήσης</w:t>
      </w:r>
      <w:r w:rsidR="00102218">
        <w:t xml:space="preserve"> του </w:t>
      </w:r>
      <w:r w:rsidR="00207AE7">
        <w:t>εξοπλισμού</w:t>
      </w:r>
      <w:r w:rsidR="00DC0FFB">
        <w:t xml:space="preserve"> εντό</w:t>
      </w:r>
      <w:r w:rsidR="00102218">
        <w:t xml:space="preserve">ς της </w:t>
      </w:r>
      <w:r w:rsidR="00207AE7">
        <w:t>χρονικής</w:t>
      </w:r>
      <w:r w:rsidR="00102218">
        <w:t xml:space="preserve"> </w:t>
      </w:r>
      <w:r w:rsidR="00207AE7">
        <w:t>ισχύος</w:t>
      </w:r>
      <w:r w:rsidR="00102218">
        <w:t xml:space="preserve"> της </w:t>
      </w:r>
      <w:r w:rsidR="007A01CF">
        <w:t>σύμβασης Περιλαμβάνει</w:t>
      </w:r>
      <w:r w:rsidR="00102218">
        <w:t xml:space="preserve"> </w:t>
      </w:r>
      <w:r w:rsidR="007A01CF">
        <w:t xml:space="preserve">τις </w:t>
      </w:r>
      <w:r w:rsidR="00102218">
        <w:t xml:space="preserve"> </w:t>
      </w:r>
      <w:r w:rsidR="007A01CF">
        <w:t>αναγκαίες</w:t>
      </w:r>
      <w:r w:rsidR="00102218">
        <w:t xml:space="preserve">  </w:t>
      </w:r>
      <w:r w:rsidR="007A01CF">
        <w:t>ρυθμίσεις</w:t>
      </w:r>
      <w:r w:rsidR="00102218">
        <w:t xml:space="preserve"> ,</w:t>
      </w:r>
      <w:r w:rsidR="007A01CF">
        <w:t>καθαρισμούς</w:t>
      </w:r>
      <w:r w:rsidR="00102218">
        <w:t xml:space="preserve"> ,</w:t>
      </w:r>
      <w:r w:rsidR="007A01CF">
        <w:t>ευθυγραμμίσεις</w:t>
      </w:r>
      <w:r w:rsidR="00102218">
        <w:t xml:space="preserve"> </w:t>
      </w:r>
      <w:r w:rsidR="007A01CF">
        <w:t>,</w:t>
      </w:r>
      <w:r w:rsidR="00102218">
        <w:t xml:space="preserve"> </w:t>
      </w:r>
      <w:r w:rsidR="007A01CF">
        <w:t>επαναφορά</w:t>
      </w:r>
      <w:r w:rsidR="00102218">
        <w:t xml:space="preserve"> </w:t>
      </w:r>
      <w:r w:rsidR="007A01CF">
        <w:t xml:space="preserve"> τιμών, παραμέτρων</w:t>
      </w:r>
      <w:r w:rsidR="00102218">
        <w:t xml:space="preserve">  </w:t>
      </w:r>
      <w:r w:rsidR="007A01CF">
        <w:t>ποιοτικής</w:t>
      </w:r>
      <w:r w:rsidR="00102218">
        <w:t xml:space="preserve"> </w:t>
      </w:r>
      <w:r w:rsidR="007A01CF">
        <w:t>απεικόνισης</w:t>
      </w:r>
      <w:r w:rsidR="00102218">
        <w:t xml:space="preserve">  στις </w:t>
      </w:r>
      <w:r w:rsidR="007A01CF">
        <w:t>προδιαγεγραμμένες</w:t>
      </w:r>
      <w:r w:rsidR="00102218">
        <w:t xml:space="preserve"> </w:t>
      </w:r>
      <w:r w:rsidR="007A01CF">
        <w:t>ανοχές</w:t>
      </w:r>
      <w:r w:rsidR="00102218">
        <w:t xml:space="preserve"> και </w:t>
      </w:r>
      <w:r w:rsidR="007A01CF">
        <w:t>δοκιμές</w:t>
      </w:r>
      <w:r w:rsidR="00102218">
        <w:t xml:space="preserve">  των  </w:t>
      </w:r>
      <w:r w:rsidR="007A01CF">
        <w:t>μηχανημάτων</w:t>
      </w:r>
      <w:r w:rsidR="00102218">
        <w:t xml:space="preserve"> σε </w:t>
      </w:r>
      <w:r w:rsidR="007A01CF">
        <w:t>κατάσταση</w:t>
      </w:r>
      <w:r w:rsidR="00102218">
        <w:t xml:space="preserve"> </w:t>
      </w:r>
      <w:r w:rsidR="007A01CF">
        <w:t>λειτουργίας</w:t>
      </w:r>
      <w:r w:rsidR="00102218">
        <w:t>.</w:t>
      </w:r>
    </w:p>
    <w:p w:rsidR="00231F92" w:rsidRDefault="005A1455" w:rsidP="00DD7548">
      <w:r w:rsidRPr="005A1455">
        <w:rPr>
          <w:b/>
        </w:rPr>
        <w:t>«</w:t>
      </w:r>
      <w:r w:rsidR="007A01CF" w:rsidRPr="005A1455">
        <w:rPr>
          <w:b/>
        </w:rPr>
        <w:t>Επανορθωτική</w:t>
      </w:r>
      <w:r w:rsidR="00102218" w:rsidRPr="005A1455">
        <w:rPr>
          <w:b/>
        </w:rPr>
        <w:t xml:space="preserve"> </w:t>
      </w:r>
      <w:r w:rsidR="007A01CF" w:rsidRPr="005A1455">
        <w:rPr>
          <w:b/>
        </w:rPr>
        <w:t>συντήρηση</w:t>
      </w:r>
      <w:r w:rsidRPr="005A1455">
        <w:rPr>
          <w:b/>
        </w:rPr>
        <w:t>»</w:t>
      </w:r>
      <w:r w:rsidR="00102218">
        <w:t xml:space="preserve">  είναι το </w:t>
      </w:r>
      <w:r w:rsidR="007A01CF">
        <w:t>σύνολο</w:t>
      </w:r>
      <w:r w:rsidR="00102218">
        <w:t xml:space="preserve"> των </w:t>
      </w:r>
      <w:r w:rsidR="007A01CF">
        <w:t>ενεργειών</w:t>
      </w:r>
      <w:r w:rsidR="00102218">
        <w:t xml:space="preserve"> της </w:t>
      </w:r>
      <w:r w:rsidR="007A01CF">
        <w:t>εταιρείας</w:t>
      </w:r>
      <w:r w:rsidR="00102218">
        <w:t xml:space="preserve"> για την </w:t>
      </w:r>
      <w:r w:rsidR="007A01CF">
        <w:t>αποκατάσταση</w:t>
      </w:r>
      <w:r w:rsidR="00102218">
        <w:t xml:space="preserve"> </w:t>
      </w:r>
      <w:r w:rsidR="007A01CF">
        <w:t>βλάβης</w:t>
      </w:r>
      <w:r w:rsidR="00102218">
        <w:t xml:space="preserve">  στα </w:t>
      </w:r>
      <w:r w:rsidR="007A01CF">
        <w:t>μηχανήματα</w:t>
      </w:r>
      <w:r w:rsidR="00102218">
        <w:t xml:space="preserve"> .</w:t>
      </w:r>
      <w:r w:rsidR="00207AE7">
        <w:t xml:space="preserve"> </w:t>
      </w:r>
      <w:r w:rsidR="007A01CF">
        <w:t>Βλάβες</w:t>
      </w:r>
      <w:r w:rsidR="00207AE7">
        <w:t xml:space="preserve"> </w:t>
      </w:r>
      <w:r w:rsidR="007A01CF">
        <w:t>μπορούν</w:t>
      </w:r>
      <w:r w:rsidR="00207AE7">
        <w:t xml:space="preserve"> να </w:t>
      </w:r>
      <w:r w:rsidR="007A01CF">
        <w:t>εμφανίζονται</w:t>
      </w:r>
      <w:r w:rsidR="00207AE7">
        <w:t xml:space="preserve"> και να </w:t>
      </w:r>
      <w:r w:rsidR="007A01CF">
        <w:t>γνωστοποιούνται</w:t>
      </w:r>
      <w:r w:rsidR="00207AE7">
        <w:t xml:space="preserve"> στην  </w:t>
      </w:r>
      <w:r w:rsidR="007A01CF">
        <w:t>εταιρεία</w:t>
      </w:r>
      <w:r w:rsidR="00207AE7">
        <w:t xml:space="preserve">  στο </w:t>
      </w:r>
      <w:r w:rsidR="007A01CF">
        <w:t>διάστημα</w:t>
      </w:r>
      <w:r w:rsidR="00207AE7">
        <w:t xml:space="preserve">  </w:t>
      </w:r>
      <w:r w:rsidR="007A01CF">
        <w:t>μεταξύ</w:t>
      </w:r>
      <w:r w:rsidR="00207AE7">
        <w:t xml:space="preserve"> των </w:t>
      </w:r>
      <w:r w:rsidR="007A01CF">
        <w:t>προγραμματισμένων</w:t>
      </w:r>
      <w:r w:rsidR="00207AE7">
        <w:t xml:space="preserve">  </w:t>
      </w:r>
      <w:r w:rsidR="007A01CF">
        <w:t>συντηρήσεων</w:t>
      </w:r>
      <w:r w:rsidR="00207AE7">
        <w:t xml:space="preserve"> </w:t>
      </w:r>
      <w:r w:rsidR="007A01CF">
        <w:t>αλλά</w:t>
      </w:r>
      <w:r w:rsidR="00207AE7">
        <w:t xml:space="preserve"> και κατά την </w:t>
      </w:r>
      <w:r w:rsidR="007A01CF">
        <w:t>διάρκεια</w:t>
      </w:r>
      <w:r w:rsidR="00207AE7">
        <w:t xml:space="preserve"> των </w:t>
      </w:r>
      <w:r w:rsidR="007A01CF">
        <w:t>επισκέψεων</w:t>
      </w:r>
      <w:r w:rsidR="00207AE7">
        <w:t xml:space="preserve"> </w:t>
      </w:r>
      <w:r w:rsidR="007A01CF">
        <w:t>αυτών</w:t>
      </w:r>
      <w:r w:rsidR="00207AE7">
        <w:t xml:space="preserve"> </w:t>
      </w:r>
      <w:r w:rsidR="007A01CF">
        <w:t>όποτε</w:t>
      </w:r>
      <w:r w:rsidR="00207AE7">
        <w:t xml:space="preserve"> η </w:t>
      </w:r>
      <w:r w:rsidR="007A01CF">
        <w:t>εταιρεία</w:t>
      </w:r>
      <w:r w:rsidR="00207AE7">
        <w:t xml:space="preserve"> </w:t>
      </w:r>
      <w:r w:rsidR="007A01CF">
        <w:t>αναλαμβάνει</w:t>
      </w:r>
      <w:r w:rsidR="00207AE7">
        <w:t xml:space="preserve"> την </w:t>
      </w:r>
      <w:r w:rsidR="008D37DA">
        <w:t xml:space="preserve">υποχρέωση </w:t>
      </w:r>
      <w:r w:rsidR="00207AE7">
        <w:t xml:space="preserve"> της </w:t>
      </w:r>
      <w:r w:rsidR="007A01CF">
        <w:t>αποκατάστασης</w:t>
      </w:r>
      <w:r w:rsidR="00207AE7">
        <w:t xml:space="preserve"> της </w:t>
      </w:r>
      <w:r w:rsidR="007A01CF">
        <w:t>βλάβης</w:t>
      </w:r>
      <w:r w:rsidR="00207AE7">
        <w:t xml:space="preserve"> .</w:t>
      </w:r>
    </w:p>
    <w:p w:rsidR="00207AE7" w:rsidRDefault="005A1455" w:rsidP="00DD7548">
      <w:r>
        <w:rPr>
          <w:b/>
        </w:rPr>
        <w:t>«</w:t>
      </w:r>
      <w:r w:rsidR="007A01CF" w:rsidRPr="005A1455">
        <w:rPr>
          <w:b/>
        </w:rPr>
        <w:t>Αναλώσιμα</w:t>
      </w:r>
      <w:r>
        <w:rPr>
          <w:b/>
        </w:rPr>
        <w:t>»</w:t>
      </w:r>
      <w:r w:rsidR="00207AE7" w:rsidRPr="005A1455">
        <w:rPr>
          <w:b/>
        </w:rPr>
        <w:t xml:space="preserve"> </w:t>
      </w:r>
      <w:r w:rsidR="00207AE7">
        <w:t xml:space="preserve"> </w:t>
      </w:r>
      <w:r w:rsidR="007A01CF">
        <w:t>θεωρούνται</w:t>
      </w:r>
      <w:r w:rsidR="00207AE7">
        <w:t xml:space="preserve"> </w:t>
      </w:r>
      <w:r w:rsidR="007A01CF">
        <w:t>διεθνώς</w:t>
      </w:r>
      <w:r w:rsidR="00207AE7">
        <w:t xml:space="preserve"> τα </w:t>
      </w:r>
      <w:r w:rsidR="007A01CF">
        <w:t>υλικά</w:t>
      </w:r>
      <w:r w:rsidR="00207AE7">
        <w:t xml:space="preserve"> των </w:t>
      </w:r>
      <w:r w:rsidR="007A01CF">
        <w:t>οποίων</w:t>
      </w:r>
      <w:r w:rsidR="00207AE7">
        <w:t xml:space="preserve"> η </w:t>
      </w:r>
      <w:r w:rsidR="007A01CF">
        <w:t>διάρκεια</w:t>
      </w:r>
      <w:r w:rsidR="00207AE7">
        <w:t xml:space="preserve"> </w:t>
      </w:r>
      <w:r w:rsidR="007A01CF">
        <w:t>ζωής</w:t>
      </w:r>
      <w:r w:rsidR="00207AE7">
        <w:t xml:space="preserve"> </w:t>
      </w:r>
      <w:r w:rsidR="007A01CF">
        <w:t>περιορίζεται</w:t>
      </w:r>
      <w:r w:rsidR="00207AE7">
        <w:t xml:space="preserve"> με την </w:t>
      </w:r>
      <w:r w:rsidR="007A01CF">
        <w:t>πάροδο</w:t>
      </w:r>
      <w:r w:rsidR="00207AE7">
        <w:t xml:space="preserve"> του </w:t>
      </w:r>
      <w:r w:rsidR="007A01CF">
        <w:t>χρόνου</w:t>
      </w:r>
      <w:r w:rsidR="00207AE7">
        <w:t xml:space="preserve"> και από την </w:t>
      </w:r>
      <w:r w:rsidR="007A01CF">
        <w:t>χρήση</w:t>
      </w:r>
      <w:r w:rsidR="00207AE7">
        <w:t xml:space="preserve"> τους(</w:t>
      </w:r>
      <w:r w:rsidR="007A01CF">
        <w:t>λυχνίες</w:t>
      </w:r>
      <w:r w:rsidR="00207AE7">
        <w:t xml:space="preserve">  </w:t>
      </w:r>
      <w:r w:rsidR="007A01CF">
        <w:t>κενού</w:t>
      </w:r>
      <w:r w:rsidR="00207AE7">
        <w:t xml:space="preserve">, </w:t>
      </w:r>
      <w:r w:rsidR="00207AE7" w:rsidRPr="00207AE7">
        <w:t xml:space="preserve"> </w:t>
      </w:r>
      <w:r w:rsidR="007A01CF">
        <w:t>λυχνίες</w:t>
      </w:r>
      <w:r w:rsidR="00207AE7">
        <w:t xml:space="preserve"> </w:t>
      </w:r>
      <w:proofErr w:type="spellStart"/>
      <w:r w:rsidR="00207AE7">
        <w:t>ακτινων</w:t>
      </w:r>
      <w:proofErr w:type="spellEnd"/>
      <w:r w:rsidR="00207AE7">
        <w:t xml:space="preserve"> Χ ,</w:t>
      </w:r>
      <w:r w:rsidR="007A01CF">
        <w:t>ενισχυτών</w:t>
      </w:r>
      <w:r w:rsidR="00207AE7">
        <w:t xml:space="preserve">  </w:t>
      </w:r>
      <w:r w:rsidR="007A01CF">
        <w:t>εικόνας</w:t>
      </w:r>
      <w:r w:rsidR="00207AE7">
        <w:t xml:space="preserve">  </w:t>
      </w:r>
      <w:r w:rsidR="00207AE7">
        <w:rPr>
          <w:lang w:val="en-US"/>
        </w:rPr>
        <w:t>monitors</w:t>
      </w:r>
      <w:r w:rsidR="00207AE7">
        <w:t xml:space="preserve">, </w:t>
      </w:r>
      <w:r w:rsidR="007A01CF">
        <w:t>εικονολήπτες</w:t>
      </w:r>
      <w:r w:rsidR="00207AE7">
        <w:t xml:space="preserve"> ,</w:t>
      </w:r>
      <w:r w:rsidR="007A01CF">
        <w:t>κρυογόνα</w:t>
      </w:r>
      <w:r w:rsidR="00207AE7">
        <w:t xml:space="preserve">  κλπ) </w:t>
      </w:r>
    </w:p>
    <w:p w:rsidR="005427EE" w:rsidRPr="00E66A28" w:rsidRDefault="005427EE" w:rsidP="00DD7548"/>
    <w:p w:rsidR="001B3FE3" w:rsidRDefault="001B3FE3" w:rsidP="005A1455">
      <w:pPr>
        <w:rPr>
          <w:b/>
        </w:rPr>
      </w:pPr>
    </w:p>
    <w:p w:rsidR="001B3FE3" w:rsidRDefault="001B3FE3" w:rsidP="005A1455">
      <w:pPr>
        <w:rPr>
          <w:b/>
        </w:rPr>
      </w:pPr>
    </w:p>
    <w:p w:rsidR="001B3FE3" w:rsidRDefault="00C9226E" w:rsidP="005A1455">
      <w:r>
        <w:rPr>
          <w:b/>
        </w:rPr>
        <w:t>-</w:t>
      </w:r>
      <w:r w:rsidR="001B3FE3">
        <w:rPr>
          <w:b/>
        </w:rPr>
        <w:t xml:space="preserve"> </w:t>
      </w:r>
      <w:r w:rsidR="004925E9" w:rsidRPr="00C81078">
        <w:rPr>
          <w:b/>
        </w:rPr>
        <w:t>ΥΠΟΧΡΕΩΣΕΙΣ ΕΤΑΙΡ</w:t>
      </w:r>
      <w:r w:rsidR="006C3E69">
        <w:rPr>
          <w:b/>
          <w:lang w:val="en-US"/>
        </w:rPr>
        <w:t>E</w:t>
      </w:r>
      <w:r w:rsidR="004925E9" w:rsidRPr="00C81078">
        <w:rPr>
          <w:b/>
        </w:rPr>
        <w:t>ΙΑΣ</w:t>
      </w:r>
    </w:p>
    <w:p w:rsidR="005A1455" w:rsidRDefault="005A1455" w:rsidP="005A1455">
      <w:r>
        <w:t>1)</w:t>
      </w:r>
      <w:r w:rsidRPr="006E1E03">
        <w:t xml:space="preserve"> </w:t>
      </w:r>
      <w:r w:rsidR="00E333AA">
        <w:t>Η σύμβαση που</w:t>
      </w:r>
      <w:r>
        <w:t xml:space="preserve"> θα υπογραφεί θα είναι ετήσιας διάρκειας ,αρχόμενη από την ημερομηνία υπογραφής της και θα αφορά  την προληπτική  προγραμματισμένη συντήρηση του ακτινογραφικού-ακτι</w:t>
      </w:r>
      <w:r w:rsidR="007743E8">
        <w:t xml:space="preserve">νοσκοπικού εξοπλισμού </w:t>
      </w:r>
      <w:r>
        <w:t>που είναι εγκατεστημένος στ</w:t>
      </w:r>
      <w:r>
        <w:rPr>
          <w:lang w:val="en-US"/>
        </w:rPr>
        <w:t>o</w:t>
      </w:r>
      <w:r w:rsidRPr="00DD7548">
        <w:t xml:space="preserve"> </w:t>
      </w:r>
      <w:r>
        <w:t>Ακτινολογικό τμήμα του Νοσοκομείου μας και  στο χειρουργείο ορθοπεδικών επ</w:t>
      </w:r>
      <w:r w:rsidR="007743E8">
        <w:t>εμβάσεων   όπως αναφέρονται στους   παραπάνω πινάκες</w:t>
      </w:r>
    </w:p>
    <w:p w:rsidR="006E1E03" w:rsidRDefault="001855A6" w:rsidP="006E1E03">
      <w:r>
        <w:t>2</w:t>
      </w:r>
      <w:r w:rsidR="006E1E03">
        <w:t xml:space="preserve">) Η σύμβαση </w:t>
      </w:r>
      <w:r w:rsidR="005A1455">
        <w:t xml:space="preserve">της προγραμματισμένης </w:t>
      </w:r>
      <w:r w:rsidR="006E1E03">
        <w:t xml:space="preserve"> προληπτικής συντήρησης θα περιλαμβάνει (</w:t>
      </w:r>
      <w:r w:rsidR="006E1E03" w:rsidRPr="006E1E03">
        <w:t>2</w:t>
      </w:r>
      <w:r w:rsidR="006E1E03">
        <w:t>)</w:t>
      </w:r>
      <w:r w:rsidR="005E5E71">
        <w:t xml:space="preserve"> δυο </w:t>
      </w:r>
      <w:r w:rsidR="006E1E03">
        <w:t xml:space="preserve"> </w:t>
      </w:r>
      <w:r w:rsidR="005E5E71">
        <w:t>προληπτικές</w:t>
      </w:r>
      <w:r w:rsidR="006E1E03">
        <w:t xml:space="preserve"> </w:t>
      </w:r>
      <w:r>
        <w:t>συντηρήσεις</w:t>
      </w:r>
      <w:r w:rsidR="006E1E03">
        <w:t xml:space="preserve"> τον χρόνο όπως αναφέρονται στον παραπάνω πινάκα σύμφωνα</w:t>
      </w:r>
      <w:r w:rsidR="005E5E71">
        <w:t xml:space="preserve"> με τι</w:t>
      </w:r>
      <w:r w:rsidR="006E1E03">
        <w:t>ς οδηγίες του κατασκευαστικού οίκου και απεριόριστο αριθμό κλήσεων για</w:t>
      </w:r>
      <w:r w:rsidR="005A1455">
        <w:t xml:space="preserve"> αποκατάσταση βλάβης </w:t>
      </w:r>
      <w:r w:rsidR="001F2ED0">
        <w:t xml:space="preserve">. </w:t>
      </w:r>
    </w:p>
    <w:p w:rsidR="00553837" w:rsidRDefault="001855A6" w:rsidP="006F4D2B">
      <w:r>
        <w:t>3</w:t>
      </w:r>
      <w:r w:rsidR="00D92D1D">
        <w:t xml:space="preserve">) Στην προληπτική συντήρηση </w:t>
      </w:r>
      <w:r w:rsidR="00C8531C">
        <w:t xml:space="preserve">  </w:t>
      </w:r>
      <w:r w:rsidR="00D92D1D">
        <w:t xml:space="preserve">θα  περιλαμβάνονται </w:t>
      </w:r>
      <w:r w:rsidR="00C8531C">
        <w:t xml:space="preserve"> όλα </w:t>
      </w:r>
      <w:r w:rsidR="00D92D1D">
        <w:t xml:space="preserve">τα </w:t>
      </w:r>
      <w:r w:rsidR="006E1E03">
        <w:t xml:space="preserve"> υλικά και τα ανταλλακτικά που απαιτούνται για την </w:t>
      </w:r>
      <w:r w:rsidR="00C8531C">
        <w:t xml:space="preserve"> πραγματοποίηση τω</w:t>
      </w:r>
      <w:r w:rsidR="00E04C1C">
        <w:t xml:space="preserve">ν προληπτικών συντηρήσεων </w:t>
      </w:r>
      <w:r w:rsidR="00C8531C">
        <w:t xml:space="preserve"> εκτός </w:t>
      </w:r>
      <w:r w:rsidR="00F87D13">
        <w:t xml:space="preserve">των  </w:t>
      </w:r>
      <w:r w:rsidR="006F4D2B">
        <w:t>αναλώσιμων</w:t>
      </w:r>
      <w:r w:rsidR="00F87D13">
        <w:t xml:space="preserve"> </w:t>
      </w:r>
      <w:r w:rsidR="006F4D2B">
        <w:t>υλικών</w:t>
      </w:r>
      <w:r w:rsidR="00F87D13">
        <w:t xml:space="preserve"> που </w:t>
      </w:r>
      <w:r w:rsidR="006F4D2B">
        <w:t>βαρύνουν</w:t>
      </w:r>
      <w:r w:rsidR="00F87D13">
        <w:t xml:space="preserve"> </w:t>
      </w:r>
      <w:r w:rsidR="006F4D2B">
        <w:t>αποκλειστικά</w:t>
      </w:r>
      <w:r w:rsidR="00F87D13">
        <w:t xml:space="preserve"> το </w:t>
      </w:r>
      <w:r w:rsidR="006F4D2B">
        <w:t>Νοσοκομείο</w:t>
      </w:r>
      <w:r w:rsidR="00F87D13">
        <w:t xml:space="preserve"> και </w:t>
      </w:r>
      <w:r>
        <w:t xml:space="preserve"> </w:t>
      </w:r>
      <w:r w:rsidR="00F87D13">
        <w:t xml:space="preserve">που </w:t>
      </w:r>
      <w:r w:rsidR="006F4D2B">
        <w:t>θεωρούνται</w:t>
      </w:r>
      <w:r w:rsidR="00F87D13">
        <w:t xml:space="preserve"> </w:t>
      </w:r>
      <w:r w:rsidR="006F4D2B">
        <w:t>διεθνώς</w:t>
      </w:r>
      <w:r w:rsidR="00F87D13">
        <w:t xml:space="preserve"> τα </w:t>
      </w:r>
      <w:r w:rsidR="006F4D2B">
        <w:t>υλικά</w:t>
      </w:r>
      <w:r w:rsidR="00F87D13">
        <w:t xml:space="preserve"> του </w:t>
      </w:r>
      <w:r w:rsidR="006F4D2B">
        <w:t>μηχανήματος</w:t>
      </w:r>
      <w:r w:rsidR="00F87D13">
        <w:t xml:space="preserve"> των </w:t>
      </w:r>
      <w:r w:rsidR="006F4D2B">
        <w:t>οποίων</w:t>
      </w:r>
      <w:r w:rsidR="00F87D13">
        <w:t xml:space="preserve"> ο </w:t>
      </w:r>
      <w:r w:rsidR="006F4D2B">
        <w:t>χρόνος</w:t>
      </w:r>
      <w:r w:rsidR="00F87D13">
        <w:t xml:space="preserve"> </w:t>
      </w:r>
      <w:r w:rsidR="006F4D2B">
        <w:t>ζωής</w:t>
      </w:r>
      <w:r w:rsidR="00F87D13">
        <w:t xml:space="preserve"> </w:t>
      </w:r>
      <w:r w:rsidR="006F4D2B">
        <w:t>περιορίζεται</w:t>
      </w:r>
      <w:r w:rsidR="00F87D13">
        <w:t xml:space="preserve"> από την </w:t>
      </w:r>
      <w:r w:rsidR="006F4D2B">
        <w:t>χρήση</w:t>
      </w:r>
      <w:r w:rsidR="00F87D13">
        <w:t xml:space="preserve"> τους (</w:t>
      </w:r>
      <w:r w:rsidR="006F4D2B">
        <w:t>λυχνίες</w:t>
      </w:r>
      <w:r w:rsidR="00F87D13">
        <w:t xml:space="preserve"> </w:t>
      </w:r>
      <w:r w:rsidR="006F4D2B">
        <w:t>κενού</w:t>
      </w:r>
      <w:r w:rsidR="00F87D13">
        <w:t xml:space="preserve"> ,</w:t>
      </w:r>
      <w:r w:rsidR="006F4D2B">
        <w:t>ακτινολογικές</w:t>
      </w:r>
      <w:r w:rsidR="00F87D13">
        <w:t xml:space="preserve"> </w:t>
      </w:r>
      <w:r w:rsidR="006F4D2B">
        <w:t>λυχνίες</w:t>
      </w:r>
      <w:r w:rsidR="00F87D13">
        <w:t xml:space="preserve"> ,</w:t>
      </w:r>
      <w:r w:rsidR="006F4D2B">
        <w:t>λυχνίες</w:t>
      </w:r>
      <w:r w:rsidR="00F87D13">
        <w:t xml:space="preserve"> </w:t>
      </w:r>
      <w:r w:rsidR="006F4D2B">
        <w:t>ενισχυτή</w:t>
      </w:r>
      <w:r w:rsidR="00F87D13">
        <w:t xml:space="preserve"> </w:t>
      </w:r>
      <w:r w:rsidR="006F4D2B">
        <w:t>εικόνας</w:t>
      </w:r>
      <w:r w:rsidR="00F87D13">
        <w:t xml:space="preserve"> ,</w:t>
      </w:r>
      <w:r w:rsidR="006F4D2B">
        <w:t>λυχνίες</w:t>
      </w:r>
      <w:r w:rsidR="00F87D13">
        <w:t xml:space="preserve"> </w:t>
      </w:r>
      <w:r w:rsidR="00F87D13">
        <w:rPr>
          <w:lang w:val="en-US"/>
        </w:rPr>
        <w:t>monitors</w:t>
      </w:r>
      <w:r w:rsidR="00F87D13" w:rsidRPr="00F87D13">
        <w:t xml:space="preserve"> ).</w:t>
      </w:r>
      <w:r w:rsidR="006F4D2B">
        <w:t>Εάν</w:t>
      </w:r>
      <w:r w:rsidR="006E1E03">
        <w:t xml:space="preserve"> τα προαναφερόμενα ανταλλακτικά κριθούν αναγκαία για την επισκευή  των μηχανημάτων η προμ</w:t>
      </w:r>
      <w:r w:rsidR="00C81078">
        <w:t>ήθεια τους θα γίνεται μετά την υ</w:t>
      </w:r>
      <w:r w:rsidR="006E1E03">
        <w:t>ποβολή οικονομικής προσφοράς της συντηρήτριας εταιρείας και την έγκριση της από το Νοσοκομείο</w:t>
      </w:r>
      <w:r w:rsidR="008D37DA">
        <w:t>.</w:t>
      </w:r>
      <w:r w:rsidR="00D92D1D">
        <w:t xml:space="preserve"> </w:t>
      </w:r>
    </w:p>
    <w:p w:rsidR="00094522" w:rsidRDefault="00EE5120" w:rsidP="006F4D2B">
      <w:r>
        <w:t xml:space="preserve">- </w:t>
      </w:r>
      <w:r w:rsidR="00094522">
        <w:t>Οι εργασίες προληπτικής συντήρησης θα διενεργούνται μόνο στους χώρους του Νοσοκομείου  ενώ οι εργασίες επισκευής σε περιπτώσει που δεν μπορούν να πραγματοποιηθούν στους χώρους του Νοσοκομείου ,θα διενεργούνται όπου κρίνει η συντηρήτρια εταιρία με δαπανάς μεταφοράς και ευθύνη της ίδιας.</w:t>
      </w:r>
    </w:p>
    <w:p w:rsidR="005427EE" w:rsidRDefault="005427EE" w:rsidP="006F4D2B">
      <w:r>
        <w:t>- Η συντηρήτρια εταιρεία πρέπει να ανταποκρίνεται χωρίς  καμία επιβάρυνση  για το Νοσοκομείο ,για έλεγχο τυχών βλαβών το ταχύτερο δυνατόν από την λήψη γραπτής</w:t>
      </w:r>
      <w:r w:rsidR="00B80F96">
        <w:t xml:space="preserve"> ή</w:t>
      </w:r>
      <w:r>
        <w:t xml:space="preserve"> τηλεφωνικής ειδοποίησης και εντός( 48)ωρών  το αργότερο για την αποστολή τεχνικού της όταν απαιτείται.</w:t>
      </w:r>
    </w:p>
    <w:p w:rsidR="00115AE7" w:rsidRDefault="00EE5120" w:rsidP="006F4D2B">
      <w:r>
        <w:t xml:space="preserve">- </w:t>
      </w:r>
      <w:r w:rsidR="007D432F">
        <w:t>Ο χρό</w:t>
      </w:r>
      <w:r w:rsidR="00094522">
        <w:t xml:space="preserve">νος </w:t>
      </w:r>
      <w:r w:rsidR="007D432F">
        <w:t>ακινητοποίησης</w:t>
      </w:r>
      <w:r w:rsidR="00094522">
        <w:t xml:space="preserve"> </w:t>
      </w:r>
      <w:r w:rsidR="007D432F">
        <w:t>συνολικά</w:t>
      </w:r>
      <w:r w:rsidR="00094522">
        <w:t xml:space="preserve"> για όλα τα </w:t>
      </w:r>
      <w:r w:rsidR="007D432F">
        <w:t>προαναφερόμενα</w:t>
      </w:r>
      <w:r w:rsidR="00094522">
        <w:t xml:space="preserve">  </w:t>
      </w:r>
      <w:r w:rsidR="007D432F">
        <w:t>μηχανήματα</w:t>
      </w:r>
      <w:r w:rsidR="00094522">
        <w:t xml:space="preserve"> </w:t>
      </w:r>
      <w:r>
        <w:t xml:space="preserve"> </w:t>
      </w:r>
      <w:r w:rsidR="00094522">
        <w:rPr>
          <w:lang w:val="en-US"/>
        </w:rPr>
        <w:t>DOWN</w:t>
      </w:r>
      <w:r w:rsidR="00094522" w:rsidRPr="00094522">
        <w:t xml:space="preserve"> </w:t>
      </w:r>
      <w:r w:rsidR="00094522">
        <w:rPr>
          <w:lang w:val="en-US"/>
        </w:rPr>
        <w:t>TIME</w:t>
      </w:r>
      <w:r w:rsidR="00094522">
        <w:t xml:space="preserve"> </w:t>
      </w:r>
      <w:r w:rsidR="007D432F">
        <w:t>ορίζεται</w:t>
      </w:r>
      <w:r w:rsidR="00094522">
        <w:t xml:space="preserve"> σε </w:t>
      </w:r>
      <w:r w:rsidR="007D432F">
        <w:t>δέκα</w:t>
      </w:r>
      <w:r w:rsidR="00094522">
        <w:t xml:space="preserve"> (10) </w:t>
      </w:r>
      <w:r w:rsidR="007D432F">
        <w:t>εργάσιμες</w:t>
      </w:r>
      <w:r w:rsidR="00094522">
        <w:t xml:space="preserve"> </w:t>
      </w:r>
      <w:r w:rsidR="007D432F">
        <w:t>μέρες</w:t>
      </w:r>
      <w:r w:rsidR="00094522">
        <w:t xml:space="preserve">  στην</w:t>
      </w:r>
      <w:r w:rsidR="007D432F">
        <w:t xml:space="preserve"> διάρκεια της  ετησίας σύμβασης </w:t>
      </w:r>
      <w:r>
        <w:t>.</w:t>
      </w:r>
      <w:r w:rsidR="007D432F">
        <w:t xml:space="preserve">Σε περίπτωση που η </w:t>
      </w:r>
      <w:r>
        <w:t>συντηρήτρια</w:t>
      </w:r>
      <w:r w:rsidR="007D432F">
        <w:t xml:space="preserve"> </w:t>
      </w:r>
      <w:r>
        <w:t>εταιρεία</w:t>
      </w:r>
      <w:r w:rsidR="007D432F">
        <w:t xml:space="preserve"> </w:t>
      </w:r>
      <w:r>
        <w:t>υπερβεί</w:t>
      </w:r>
      <w:r w:rsidR="007D432F">
        <w:t xml:space="preserve"> το </w:t>
      </w:r>
      <w:r>
        <w:t>σύνολο</w:t>
      </w:r>
      <w:r w:rsidR="007D432F">
        <w:t xml:space="preserve"> των </w:t>
      </w:r>
      <w:r>
        <w:t>ημερών</w:t>
      </w:r>
      <w:r w:rsidR="007D432F">
        <w:t xml:space="preserve">  του </w:t>
      </w:r>
      <w:r>
        <w:t>χρόνου</w:t>
      </w:r>
      <w:r w:rsidR="007D432F">
        <w:t xml:space="preserve"> </w:t>
      </w:r>
      <w:r>
        <w:t>ακινητοποίησης</w:t>
      </w:r>
      <w:r w:rsidR="007D432F">
        <w:t xml:space="preserve"> </w:t>
      </w:r>
      <w:r>
        <w:t xml:space="preserve"> </w:t>
      </w:r>
      <w:r w:rsidR="007D432F">
        <w:t xml:space="preserve">η </w:t>
      </w:r>
      <w:r>
        <w:t>σύμβασης</w:t>
      </w:r>
      <w:r w:rsidR="007D432F">
        <w:t xml:space="preserve"> θα </w:t>
      </w:r>
      <w:r>
        <w:t>παρατείνετε</w:t>
      </w:r>
      <w:r w:rsidR="007D432F">
        <w:t xml:space="preserve"> για κάθε μια  </w:t>
      </w:r>
      <w:r>
        <w:t>εργάσιμη</w:t>
      </w:r>
      <w:r w:rsidR="007D432F">
        <w:t xml:space="preserve"> </w:t>
      </w:r>
      <w:r>
        <w:t>μέρα</w:t>
      </w:r>
      <w:r w:rsidR="007D432F">
        <w:t xml:space="preserve"> μη </w:t>
      </w:r>
      <w:r>
        <w:t>λειτουργίας</w:t>
      </w:r>
      <w:r w:rsidR="007D432F">
        <w:t xml:space="preserve"> του </w:t>
      </w:r>
      <w:r>
        <w:t>μηχανήματος</w:t>
      </w:r>
      <w:r w:rsidR="007D432F">
        <w:t xml:space="preserve"> </w:t>
      </w:r>
      <w:r>
        <w:t>πέραν</w:t>
      </w:r>
      <w:r w:rsidR="007D432F">
        <w:t xml:space="preserve"> του </w:t>
      </w:r>
      <w:r w:rsidR="007D432F">
        <w:rPr>
          <w:lang w:val="en-US"/>
        </w:rPr>
        <w:t>DOWN</w:t>
      </w:r>
      <w:r w:rsidR="007D432F" w:rsidRPr="007D432F">
        <w:t xml:space="preserve"> </w:t>
      </w:r>
      <w:r w:rsidR="007D432F">
        <w:rPr>
          <w:lang w:val="en-US"/>
        </w:rPr>
        <w:t>TIME</w:t>
      </w:r>
      <w:r w:rsidR="007D432F">
        <w:t xml:space="preserve"> για </w:t>
      </w:r>
      <w:r>
        <w:t>επτά</w:t>
      </w:r>
      <w:r w:rsidR="007D432F">
        <w:t xml:space="preserve"> (7) </w:t>
      </w:r>
      <w:r>
        <w:t>ήμερες</w:t>
      </w:r>
      <w:r w:rsidR="007D432F">
        <w:t xml:space="preserve"> </w:t>
      </w:r>
      <w:r>
        <w:t>επί</w:t>
      </w:r>
      <w:r w:rsidR="007D432F">
        <w:t xml:space="preserve"> </w:t>
      </w:r>
      <w:r>
        <w:t>πλέον</w:t>
      </w:r>
      <w:r w:rsidR="007D432F">
        <w:t xml:space="preserve"> </w:t>
      </w:r>
      <w:r>
        <w:t>χωρίς</w:t>
      </w:r>
      <w:r w:rsidR="007D432F">
        <w:t xml:space="preserve"> </w:t>
      </w:r>
      <w:r>
        <w:t>επιβάρυνση στο</w:t>
      </w:r>
      <w:r w:rsidR="007D432F">
        <w:t xml:space="preserve"> </w:t>
      </w:r>
      <w:r>
        <w:t>Νοσοκομείο</w:t>
      </w:r>
      <w:r w:rsidR="007D432F">
        <w:t>.</w:t>
      </w:r>
      <w:r w:rsidR="00C9226E" w:rsidRPr="00C9226E">
        <w:t xml:space="preserve"> </w:t>
      </w:r>
      <w:r w:rsidR="00C9226E">
        <w:t xml:space="preserve">Διευκρινίζεται ότι από την στιγμή που θα αναφερθεί η βλάβη πρέπει ο συντηρητής εντός 48ωρου να αξιολογήσει την βλάβη και να κατατεθεί η σχετική οικονομική προσφορά για την αγορά κάποιου </w:t>
      </w:r>
      <w:proofErr w:type="spellStart"/>
      <w:r w:rsidR="00C9226E">
        <w:t>ανταλλακτικού.Ο</w:t>
      </w:r>
      <w:proofErr w:type="spellEnd"/>
      <w:r w:rsidR="00C9226E">
        <w:t xml:space="preserve">  χρόνος </w:t>
      </w:r>
      <w:r w:rsidR="00C9226E">
        <w:rPr>
          <w:lang w:val="en-US"/>
        </w:rPr>
        <w:t>DOWN</w:t>
      </w:r>
      <w:r w:rsidR="00C9226E" w:rsidRPr="001B71D4">
        <w:t xml:space="preserve"> </w:t>
      </w:r>
      <w:r w:rsidR="00C9226E">
        <w:rPr>
          <w:lang w:val="en-US"/>
        </w:rPr>
        <w:t>TIME</w:t>
      </w:r>
      <w:r w:rsidR="00C9226E">
        <w:t xml:space="preserve"> θα μετράει από την ημέρα που θα πάρει την σχετική έγκριση από το </w:t>
      </w:r>
      <w:proofErr w:type="spellStart"/>
      <w:r w:rsidR="00C9226E">
        <w:t>νοσοκομείο</w:t>
      </w:r>
      <w:r w:rsidR="00C9226E" w:rsidRPr="00A26426">
        <w:t>,</w:t>
      </w:r>
      <w:r w:rsidR="00C9226E">
        <w:t>με</w:t>
      </w:r>
      <w:proofErr w:type="spellEnd"/>
      <w:r w:rsidR="00C9226E">
        <w:t xml:space="preserve"> δυνατότητα παράτασης των ημερών αυτών όταν συντρέχουν λόγοι ανωτέρας βίας </w:t>
      </w:r>
      <w:proofErr w:type="spellStart"/>
      <w:r w:rsidR="00C9226E">
        <w:t>π.χ</w:t>
      </w:r>
      <w:proofErr w:type="spellEnd"/>
      <w:r w:rsidR="00C9226E">
        <w:t xml:space="preserve"> απεργία ,απαγορευτικό συγκοινωνιών ,παραγγελία από το εξωτερικό  κλπ</w:t>
      </w:r>
    </w:p>
    <w:p w:rsidR="008D37DA" w:rsidRDefault="008D37DA" w:rsidP="006F4D2B">
      <w:r>
        <w:t xml:space="preserve">-Στην επανορθωτική συντήρηση δεν περιλαμβάνονται τα αναλώσιμα υλικά και τα ανταλλακτικά   που απαιτούνται για την αποκατάσταση βλαβών  και η εργασία .Εάν τα </w:t>
      </w:r>
      <w:r>
        <w:lastRenderedPageBreak/>
        <w:t xml:space="preserve">προαναφερόμενα ανταλλακτικά κριθούν αναγκαία για την επισκευή  των μηχανημάτων η προμήθεια τους θα γίνεται μετά την υποβολή οικονομικής προσφοράς των ανταλλακτικών και της εργασίας  για  έγκριση  από το Νοσοκομείο . </w:t>
      </w:r>
      <w:r w:rsidRPr="005F62C0">
        <w:t xml:space="preserve"> </w:t>
      </w:r>
      <w:r w:rsidRPr="00085832">
        <w:rPr>
          <w:b/>
        </w:rPr>
        <w:t>Τα  ανταλλακτικά θα πρέπει να συνοδεύονται  με εξάμηνη (6)  ελαχίστη εγγύηση  ακόμη και μετά το περάς ισχύος  της σύμβαση</w:t>
      </w:r>
      <w:r>
        <w:rPr>
          <w:b/>
        </w:rPr>
        <w:t xml:space="preserve">ς </w:t>
      </w:r>
      <w:r w:rsidRPr="00085832">
        <w:rPr>
          <w:b/>
        </w:rPr>
        <w:t>.</w:t>
      </w:r>
    </w:p>
    <w:p w:rsidR="006F4D2B" w:rsidRDefault="001855A6" w:rsidP="006F4D2B">
      <w:r>
        <w:t>4</w:t>
      </w:r>
      <w:r w:rsidR="006F4D2B">
        <w:t>)Η συντηρήτρ</w:t>
      </w:r>
      <w:r w:rsidR="006C3E69">
        <w:t>ια εταιρεία θα πρέπει να καταθέσ</w:t>
      </w:r>
      <w:r w:rsidR="006F4D2B">
        <w:t>ει λίστα των αναγκαίων αναλώσιμων υλικών και των βασικών ανταλλακτικών με τις τιμές τους ,οι οποίες θα είναι δεσμευτικές για το χρονικό διάστημα της σύμβασης και οι οποίες θα αξιολογηθούν στην τελική απόφαση ανάθεσης.</w:t>
      </w:r>
    </w:p>
    <w:p w:rsidR="006E1E03" w:rsidRDefault="001855A6" w:rsidP="006E1E03">
      <w:r>
        <w:t>5</w:t>
      </w:r>
      <w:r w:rsidR="006E1E03">
        <w:t>)Σε περίπτωση βλάβης μηχανήματος για την επισκευή του οποίου απαιτείται ανταλλακτικό το οποίο δεν  διατίθεται πλέον λόγω παλαιότητας του μηχανήματος και δεν υπάρχει η δυνατότητα επισκευής του ,το μηχάνημα θα εξαιρείται από την σύμβαση και θα μειώνεται αντίστοιχα το τίμημα  του.</w:t>
      </w:r>
    </w:p>
    <w:p w:rsidR="006519BD" w:rsidRPr="006519BD" w:rsidRDefault="005427EE" w:rsidP="006519BD">
      <w:r>
        <w:t>6</w:t>
      </w:r>
      <w:r w:rsidR="006E1E03">
        <w:t>)Η συντηρήτρια εταιρεία υποχρεούται να εκδίδει Δελτίο Εργασίας Τεχνικού μετά από κάθε επίσκεψη προληπτικής συντήρησης η διόρθωση βλάβης στο οποίο θα αναφέρονται αναλυτικά οι εργασίες που έχουν εκτελεστεί ,τα ανταλλακτικά που χρησιμοποιήθηκαν και αυτά που πρέπει να αντικατασταθούν ,και να το παραδίδει στο τμήμα  Βιοιατρικής  Τεχνολογίας του Νοσοκομείου.</w:t>
      </w:r>
      <w:r w:rsidR="006519BD" w:rsidRPr="006519BD">
        <w:t xml:space="preserve"> </w:t>
      </w:r>
      <w:r w:rsidR="006519BD">
        <w:t xml:space="preserve">Επίσης οφείλει όταν αυτό προβλέπεται από τον κατασκευαστή να παραδίδει το προβλεπόμενο πρωτόκολλο έλεγχου στα μηχανήματα </w:t>
      </w:r>
      <w:r w:rsidR="006519BD" w:rsidRPr="006519BD">
        <w:t>(</w:t>
      </w:r>
      <w:r w:rsidR="006519BD">
        <w:rPr>
          <w:lang w:val="en-US"/>
        </w:rPr>
        <w:t>checklist</w:t>
      </w:r>
      <w:r w:rsidR="006519BD" w:rsidRPr="006519BD">
        <w:t>)</w:t>
      </w:r>
    </w:p>
    <w:p w:rsidR="006E1E03" w:rsidRPr="006519BD" w:rsidRDefault="005427EE" w:rsidP="006E1E03">
      <w:r>
        <w:t>7</w:t>
      </w:r>
      <w:r w:rsidR="006E1E03">
        <w:t>)</w:t>
      </w:r>
      <w:r w:rsidR="006F4D2B">
        <w:t xml:space="preserve">Όλα τα ανταλλακτικά </w:t>
      </w:r>
      <w:r w:rsidR="006E1E03">
        <w:t xml:space="preserve"> των μηχανημάτων να είναι  γνήσια ,όπως αυτά ορίζονται  από τα εγχειρίδια συντήρησης  των μηχανημάτων και τις οδηγίες του κατασκευαστικού οίκου</w:t>
      </w:r>
      <w:r w:rsidR="006519BD" w:rsidRPr="006519BD">
        <w:t>.</w:t>
      </w:r>
    </w:p>
    <w:p w:rsidR="006E1E03" w:rsidRDefault="005427EE" w:rsidP="006E1E03">
      <w:r>
        <w:t>8</w:t>
      </w:r>
      <w:r w:rsidR="006E1E03">
        <w:t>)Η συντηρήτρια εταιρεία υποχρεούται να διατηρεί επαρκές απόθεμα ανταλλακτικών</w:t>
      </w:r>
    </w:p>
    <w:p w:rsidR="006E1E03" w:rsidRDefault="005427EE" w:rsidP="006E1E03">
      <w:r>
        <w:t>9</w:t>
      </w:r>
      <w:r w:rsidR="006E1E03">
        <w:t>)</w:t>
      </w:r>
      <w:r w:rsidR="006E1E03" w:rsidRPr="00251315">
        <w:t xml:space="preserve"> </w:t>
      </w:r>
      <w:r w:rsidR="006E1E03">
        <w:t xml:space="preserve">Η συντηρήτρια εταιρεία υποχρεούται να παρέχει γραπτή αναφορά της κατάστασης των μηχανημάτων μετά από κάθε συντήρηση και για τον σκοπό αυτό θα τηρεί βιβλίο συντήρησης </w:t>
      </w:r>
    </w:p>
    <w:p w:rsidR="006E1E03" w:rsidRDefault="005427EE" w:rsidP="006E1E03">
      <w:r>
        <w:t>10</w:t>
      </w:r>
      <w:r w:rsidR="006E1E03">
        <w:t>)</w:t>
      </w:r>
      <w:r w:rsidR="006E1E03" w:rsidRPr="00251315">
        <w:t xml:space="preserve"> </w:t>
      </w:r>
      <w:r w:rsidR="006E1E03">
        <w:t>Η συντηρήτρια εταιρεία υποχρεούται να παραδίδει στην αποθήκη του Νοσοκομείου τα καταστρεμμένα ανταλλακτικά</w:t>
      </w:r>
    </w:p>
    <w:p w:rsidR="006E1E03" w:rsidRDefault="005427EE" w:rsidP="006E1E03">
      <w:r>
        <w:t>11</w:t>
      </w:r>
      <w:r w:rsidR="006E1E03">
        <w:t xml:space="preserve">) Οι μέρες εκτέλεσης της προληπτικής συντήρησης θα συμφωνούνται με τα τμήματα που είναι εγκατεστημένα μηχανήματα και με το τμήμα Βιοιατρικής του Νοσοκομείου. </w:t>
      </w:r>
    </w:p>
    <w:p w:rsidR="006E1E03" w:rsidRPr="00251315" w:rsidRDefault="005427EE" w:rsidP="006E1E03">
      <w:r>
        <w:t>12</w:t>
      </w:r>
      <w:r w:rsidR="006E1E03">
        <w:t>)</w:t>
      </w:r>
      <w:r w:rsidR="006E1E03" w:rsidRPr="00251315">
        <w:t xml:space="preserve"> </w:t>
      </w:r>
      <w:r w:rsidR="006E1E03">
        <w:t xml:space="preserve">Η συντηρήτρια εταιρεία ευθύνεται για κάθε ζημία που τυχόν προξενήσει στο </w:t>
      </w:r>
      <w:r w:rsidR="006F4D2B">
        <w:t>μηχάνημα</w:t>
      </w:r>
      <w:r w:rsidR="006E1E03">
        <w:t xml:space="preserve"> στο  προσωπικό του Νοσοκομείου ή σε ασθενή από το προσωπικό που απασχολεί για τις εργασίες συντήρησης και επισκευής</w:t>
      </w:r>
    </w:p>
    <w:p w:rsidR="001B3FE3" w:rsidRPr="00E66A28" w:rsidRDefault="001B3FE3" w:rsidP="006E1E03"/>
    <w:p w:rsidR="00C9226E" w:rsidRDefault="001F21D0" w:rsidP="006E1E03">
      <w:r>
        <w:t xml:space="preserve"> </w:t>
      </w:r>
    </w:p>
    <w:p w:rsidR="008D37DA" w:rsidRDefault="008D37DA" w:rsidP="00C9226E">
      <w:pPr>
        <w:rPr>
          <w:b/>
        </w:rPr>
      </w:pPr>
    </w:p>
    <w:p w:rsidR="001F21D0" w:rsidRDefault="00C9226E" w:rsidP="00C9226E">
      <w:r>
        <w:rPr>
          <w:b/>
        </w:rPr>
        <w:lastRenderedPageBreak/>
        <w:t>-</w:t>
      </w:r>
      <w:r w:rsidR="001B3FE3" w:rsidRPr="00C9226E">
        <w:rPr>
          <w:b/>
        </w:rPr>
        <w:t xml:space="preserve"> </w:t>
      </w:r>
      <w:r w:rsidR="001F21D0" w:rsidRPr="00C9226E">
        <w:rPr>
          <w:b/>
        </w:rPr>
        <w:t>ΕΙΔΙΚΟΙ ΟΡΟΙ</w:t>
      </w:r>
    </w:p>
    <w:p w:rsidR="001F21D0" w:rsidRPr="001F21D0" w:rsidRDefault="001F21D0" w:rsidP="006E1E03">
      <w:r>
        <w:t xml:space="preserve">Η </w:t>
      </w:r>
      <w:r w:rsidR="00810852">
        <w:t>συντήρηση</w:t>
      </w:r>
      <w:r>
        <w:t xml:space="preserve"> θα </w:t>
      </w:r>
      <w:r w:rsidR="00810852">
        <w:t>περιλαμβάνει</w:t>
      </w:r>
      <w:r>
        <w:t xml:space="preserve"> </w:t>
      </w:r>
      <w:r w:rsidR="00810852">
        <w:t>όλες</w:t>
      </w:r>
      <w:r>
        <w:t xml:space="preserve"> τις </w:t>
      </w:r>
      <w:r w:rsidR="00810852">
        <w:t>απαιτούμενες</w:t>
      </w:r>
      <w:r>
        <w:t xml:space="preserve">  </w:t>
      </w:r>
      <w:r w:rsidR="00810852">
        <w:t>εργασίες</w:t>
      </w:r>
      <w:r>
        <w:t xml:space="preserve">  </w:t>
      </w:r>
      <w:r w:rsidR="00810852">
        <w:t>σύμφωνα</w:t>
      </w:r>
      <w:r>
        <w:t xml:space="preserve"> με τις </w:t>
      </w:r>
      <w:r w:rsidR="00810852">
        <w:t>προδιαγραφές</w:t>
      </w:r>
      <w:r>
        <w:t xml:space="preserve"> των </w:t>
      </w:r>
      <w:r w:rsidR="00810852">
        <w:t>κατασκευαστικών</w:t>
      </w:r>
      <w:r>
        <w:t xml:space="preserve"> </w:t>
      </w:r>
      <w:r w:rsidR="00810852">
        <w:t>οίκων</w:t>
      </w:r>
      <w:r>
        <w:t xml:space="preserve"> και </w:t>
      </w:r>
      <w:r w:rsidR="00810852">
        <w:t>ειδικότερα</w:t>
      </w:r>
      <w:r w:rsidRPr="001F21D0">
        <w:t>:</w:t>
      </w:r>
    </w:p>
    <w:p w:rsidR="001F21D0" w:rsidRPr="006C3E69" w:rsidRDefault="001F21D0" w:rsidP="006E1E03">
      <w:pPr>
        <w:rPr>
          <w:b/>
        </w:rPr>
      </w:pPr>
      <w:r w:rsidRPr="006C3E69">
        <w:rPr>
          <w:b/>
        </w:rPr>
        <w:t xml:space="preserve">1.Για το </w:t>
      </w:r>
      <w:r w:rsidR="00810852" w:rsidRPr="006C3E69">
        <w:rPr>
          <w:b/>
        </w:rPr>
        <w:t>ακτινογραφικό</w:t>
      </w:r>
      <w:r w:rsidRPr="006C3E69">
        <w:rPr>
          <w:b/>
        </w:rPr>
        <w:t xml:space="preserve"> </w:t>
      </w:r>
      <w:r w:rsidR="00810852" w:rsidRPr="006C3E69">
        <w:rPr>
          <w:b/>
        </w:rPr>
        <w:t>συγκρότημα</w:t>
      </w:r>
      <w:r w:rsidRPr="006C3E69">
        <w:rPr>
          <w:b/>
        </w:rPr>
        <w:t xml:space="preserve"> </w:t>
      </w:r>
      <w:r w:rsidR="00810852" w:rsidRPr="006C3E69">
        <w:rPr>
          <w:b/>
        </w:rPr>
        <w:t>ρουτίνας</w:t>
      </w:r>
      <w:r w:rsidRPr="006C3E69">
        <w:rPr>
          <w:b/>
        </w:rPr>
        <w:t xml:space="preserve">  </w:t>
      </w:r>
      <w:r w:rsidRPr="006C3E69">
        <w:rPr>
          <w:b/>
          <w:lang w:val="en-US"/>
        </w:rPr>
        <w:t>OPERA</w:t>
      </w:r>
      <w:r w:rsidRPr="006C3E69">
        <w:rPr>
          <w:b/>
        </w:rPr>
        <w:t xml:space="preserve"> </w:t>
      </w:r>
      <w:r w:rsidRPr="006C3E69">
        <w:rPr>
          <w:b/>
          <w:lang w:val="en-US"/>
        </w:rPr>
        <w:t>G</w:t>
      </w:r>
      <w:r w:rsidRPr="006C3E69">
        <w:rPr>
          <w:b/>
        </w:rPr>
        <w:t xml:space="preserve">650 θα </w:t>
      </w:r>
      <w:r w:rsidR="00810852" w:rsidRPr="006C3E69">
        <w:rPr>
          <w:b/>
        </w:rPr>
        <w:t>πραγματοποιηθούν</w:t>
      </w:r>
      <w:r w:rsidRPr="006C3E69">
        <w:rPr>
          <w:b/>
        </w:rPr>
        <w:t>:</w:t>
      </w:r>
    </w:p>
    <w:p w:rsidR="001F21D0" w:rsidRDefault="001F21D0" w:rsidP="006E1E03">
      <w:r>
        <w:t xml:space="preserve"> </w:t>
      </w:r>
      <w:r w:rsidR="00810852">
        <w:t>Καθαρισμό</w:t>
      </w:r>
      <w:r>
        <w:t xml:space="preserve"> ,</w:t>
      </w:r>
      <w:r w:rsidR="00810852">
        <w:t>έλεγχο</w:t>
      </w:r>
      <w:r>
        <w:t xml:space="preserve"> και </w:t>
      </w:r>
      <w:r w:rsidR="00810852">
        <w:t>ρυθμίσεις</w:t>
      </w:r>
      <w:r w:rsidRPr="001F21D0">
        <w:t xml:space="preserve"> </w:t>
      </w:r>
      <w:r>
        <w:t xml:space="preserve"> </w:t>
      </w:r>
      <w:proofErr w:type="spellStart"/>
      <w:r>
        <w:rPr>
          <w:lang w:val="en-US"/>
        </w:rPr>
        <w:t>mA</w:t>
      </w:r>
      <w:proofErr w:type="spellEnd"/>
      <w:r w:rsidRPr="001F21D0">
        <w:t xml:space="preserve"> </w:t>
      </w:r>
      <w:r>
        <w:t>,</w:t>
      </w:r>
      <w:r w:rsidR="00810852">
        <w:t>έλεγχο</w:t>
      </w:r>
      <w:r>
        <w:t xml:space="preserve"> και </w:t>
      </w:r>
      <w:r w:rsidR="00810852">
        <w:t>ρυθμίσεις</w:t>
      </w:r>
      <w:r>
        <w:t xml:space="preserve"> </w:t>
      </w:r>
      <w:r>
        <w:rPr>
          <w:lang w:val="en-US"/>
        </w:rPr>
        <w:t>KV</w:t>
      </w:r>
      <w:r w:rsidRPr="001F21D0">
        <w:t xml:space="preserve"> </w:t>
      </w:r>
      <w:r>
        <w:t>,</w:t>
      </w:r>
      <w:r w:rsidR="00810852">
        <w:t>έλεγχο</w:t>
      </w:r>
      <w:r>
        <w:t xml:space="preserve"> </w:t>
      </w:r>
      <w:r w:rsidR="00810852">
        <w:t>λειτουργιών  έλεγχο</w:t>
      </w:r>
      <w:r>
        <w:t xml:space="preserve"> </w:t>
      </w:r>
      <w:r w:rsidR="00810852">
        <w:t xml:space="preserve">τροφοδοσίας </w:t>
      </w:r>
      <w:r>
        <w:t>,</w:t>
      </w:r>
      <w:r w:rsidR="00810852">
        <w:t xml:space="preserve">έλεγχο κινήσεων ,έλεγχο φρένων ,έλεγχος χειριστηρίου ,λίπανση μηχανικών μερών ,ελέγχους ασφαλείας ,ικανότητας λειτουργίας καλής απόδοσης  μετρήσεις τάσεων και παλμών ,συμπλήρωση η ενδεχομένως αντικατάσταση βοηθητικών αναλώσιμων υλικών </w:t>
      </w:r>
      <w:proofErr w:type="spellStart"/>
      <w:r w:rsidR="00810852">
        <w:t>π.χ</w:t>
      </w:r>
      <w:proofErr w:type="spellEnd"/>
      <w:r w:rsidR="00810852">
        <w:t xml:space="preserve"> έλαιο λίπανσης Υ.Τ καθώς και την αποκατάσταση  οποιαδήποτε βλάβης  οφειλόμενης στην φυσιολογική φθορά από την συνεχή χρήση του μηχανήματος και τέλος θα λαμβάνουν όλα τα απαιτούμενα προληπτικά μέτρα για την ομαλή λειτουργία του συγκροτήματος.</w:t>
      </w:r>
    </w:p>
    <w:p w:rsidR="00840E3E" w:rsidRPr="00840E3E" w:rsidRDefault="00840E3E" w:rsidP="00E66A28"/>
    <w:p w:rsidR="009B5C45" w:rsidRPr="006C3E69" w:rsidRDefault="00D338F8" w:rsidP="009B5C45">
      <w:pPr>
        <w:rPr>
          <w:b/>
        </w:rPr>
      </w:pPr>
      <w:r>
        <w:rPr>
          <w:b/>
        </w:rPr>
        <w:t>2</w:t>
      </w:r>
      <w:r w:rsidR="009B5C45" w:rsidRPr="006C3E69">
        <w:rPr>
          <w:b/>
        </w:rPr>
        <w:t xml:space="preserve">. Για το ακτινοσκοπικό  συγκρότημα </w:t>
      </w:r>
      <w:r w:rsidR="009B5C45" w:rsidRPr="006C3E69">
        <w:rPr>
          <w:b/>
          <w:lang w:val="en-US"/>
        </w:rPr>
        <w:t>MTX</w:t>
      </w:r>
      <w:r w:rsidR="009B5C45" w:rsidRPr="006C3E69">
        <w:rPr>
          <w:b/>
        </w:rPr>
        <w:t>-20</w:t>
      </w:r>
      <w:r w:rsidR="009B5C45" w:rsidRPr="006C3E69">
        <w:rPr>
          <w:b/>
          <w:lang w:val="en-US"/>
        </w:rPr>
        <w:t>E</w:t>
      </w:r>
      <w:r w:rsidR="009B5C45" w:rsidRPr="006C3E69">
        <w:rPr>
          <w:b/>
        </w:rPr>
        <w:t xml:space="preserve"> θα πραγματοποιηθούν:</w:t>
      </w:r>
    </w:p>
    <w:p w:rsidR="009B5C45" w:rsidRPr="006C3E69" w:rsidRDefault="009B5C45" w:rsidP="009B5C45">
      <w:pPr>
        <w:rPr>
          <w:rFonts w:ascii="Arial" w:hAnsi="Arial" w:cs="Arial"/>
          <w:bCs/>
          <w:sz w:val="20"/>
          <w:szCs w:val="20"/>
        </w:rPr>
      </w:pPr>
      <w:r w:rsidRPr="006C3E69">
        <w:rPr>
          <w:sz w:val="20"/>
          <w:szCs w:val="20"/>
        </w:rPr>
        <w:t>-</w:t>
      </w:r>
      <w:r w:rsidRPr="006C3E69">
        <w:rPr>
          <w:rFonts w:ascii="Arial" w:hAnsi="Arial" w:cs="Arial"/>
          <w:bCs/>
          <w:sz w:val="20"/>
          <w:szCs w:val="20"/>
        </w:rPr>
        <w:t xml:space="preserve"> Καθαρισμός τράπεζας ,κολώνας μηχανικών μερών .Μηχανικοί έλεγχοι, έλεγχοι εγκατάστασης ,</w:t>
      </w:r>
      <w:proofErr w:type="spellStart"/>
      <w:r w:rsidRPr="006C3E69">
        <w:rPr>
          <w:rFonts w:ascii="Arial" w:hAnsi="Arial" w:cs="Arial"/>
          <w:bCs/>
          <w:sz w:val="20"/>
          <w:szCs w:val="20"/>
        </w:rPr>
        <w:t>ελεγχο</w:t>
      </w:r>
      <w:proofErr w:type="spellEnd"/>
      <w:r w:rsidRPr="006C3E69">
        <w:rPr>
          <w:rFonts w:ascii="Arial" w:hAnsi="Arial" w:cs="Arial"/>
          <w:bCs/>
          <w:sz w:val="20"/>
          <w:szCs w:val="20"/>
        </w:rPr>
        <w:t xml:space="preserve"> στα φρένα κίνησης ,ρουλεμάν αντίβαρα ,λίπανση και έλεγχος καλής λειτουργίας όλων των επιμέρους τμημάτων του συστήματος ,έλεγχος λειτουργιάς διαφραγμάτων και φωτεινού πεδίου </w:t>
      </w:r>
      <w:proofErr w:type="spellStart"/>
      <w:r w:rsidRPr="006C3E69">
        <w:rPr>
          <w:rFonts w:ascii="Arial" w:hAnsi="Arial" w:cs="Arial"/>
          <w:bCs/>
          <w:sz w:val="20"/>
          <w:szCs w:val="20"/>
        </w:rPr>
        <w:t>επικεντρωτήρα</w:t>
      </w:r>
      <w:proofErr w:type="spellEnd"/>
      <w:r w:rsidRPr="006C3E69">
        <w:rPr>
          <w:rFonts w:ascii="Arial" w:hAnsi="Arial" w:cs="Arial"/>
          <w:bCs/>
          <w:sz w:val="20"/>
          <w:szCs w:val="20"/>
        </w:rPr>
        <w:t xml:space="preserve"> ,έλεγχος κινήσεων τράπεζας έλεγχος συρταριού κασέτας έλεγχος υποδιαιρέσεων </w:t>
      </w:r>
      <w:proofErr w:type="spellStart"/>
      <w:r w:rsidRPr="006C3E69">
        <w:rPr>
          <w:rFonts w:ascii="Arial" w:hAnsi="Arial" w:cs="Arial"/>
          <w:bCs/>
          <w:sz w:val="20"/>
          <w:szCs w:val="20"/>
        </w:rPr>
        <w:t>σεριογράφου</w:t>
      </w:r>
      <w:proofErr w:type="spellEnd"/>
    </w:p>
    <w:p w:rsidR="009B5C45" w:rsidRPr="006C3E69" w:rsidRDefault="009B5C45" w:rsidP="009B5C45">
      <w:pPr>
        <w:rPr>
          <w:rFonts w:ascii="Arial" w:hAnsi="Arial" w:cs="Arial"/>
          <w:bCs/>
          <w:sz w:val="20"/>
          <w:szCs w:val="20"/>
        </w:rPr>
      </w:pPr>
      <w:r w:rsidRPr="006C3E69">
        <w:rPr>
          <w:rFonts w:ascii="Arial" w:hAnsi="Arial" w:cs="Arial"/>
          <w:bCs/>
          <w:sz w:val="20"/>
          <w:szCs w:val="20"/>
        </w:rPr>
        <w:t>-Ηλεκτρικοί έλεγχοι εγκατάστασης καθαρισμός οπών ανεμιστήρων ,έλεγχος εσωτερικών και εξωτερικών καλωδιώσεων ,τάση δικτύου, τροφοδοτικό μηχανήματος έλεγχος χειριστηρίου ,πλήκτρων χειριστηρίου και οθόνης</w:t>
      </w:r>
    </w:p>
    <w:p w:rsidR="009B5C45" w:rsidRPr="006C3E69" w:rsidRDefault="006C3E69" w:rsidP="009B5C45">
      <w:pPr>
        <w:rPr>
          <w:rFonts w:ascii="Arial" w:hAnsi="Arial" w:cs="Arial"/>
          <w:bCs/>
          <w:sz w:val="20"/>
          <w:szCs w:val="20"/>
        </w:rPr>
      </w:pPr>
      <w:r w:rsidRPr="006C3E69">
        <w:rPr>
          <w:rFonts w:ascii="Arial" w:hAnsi="Arial" w:cs="Arial"/>
          <w:bCs/>
          <w:sz w:val="20"/>
          <w:szCs w:val="20"/>
        </w:rPr>
        <w:t>-</w:t>
      </w:r>
      <w:r w:rsidR="009B5C45" w:rsidRPr="006C3E69">
        <w:rPr>
          <w:rFonts w:ascii="Arial" w:hAnsi="Arial" w:cs="Arial"/>
          <w:bCs/>
          <w:sz w:val="20"/>
          <w:szCs w:val="20"/>
        </w:rPr>
        <w:t>Έλεγχος ενισχυτή εικόνας και καθαρισμός.</w:t>
      </w:r>
    </w:p>
    <w:p w:rsidR="009B5C45" w:rsidRPr="006C3E69" w:rsidRDefault="006C3E69" w:rsidP="009B5C45">
      <w:pPr>
        <w:rPr>
          <w:rFonts w:ascii="Arial" w:hAnsi="Arial" w:cs="Arial"/>
          <w:bCs/>
          <w:sz w:val="20"/>
          <w:szCs w:val="20"/>
        </w:rPr>
      </w:pPr>
      <w:r w:rsidRPr="006C3E69">
        <w:rPr>
          <w:rFonts w:ascii="Arial" w:hAnsi="Arial" w:cs="Arial"/>
          <w:bCs/>
          <w:sz w:val="20"/>
          <w:szCs w:val="20"/>
        </w:rPr>
        <w:t>-</w:t>
      </w:r>
      <w:r w:rsidR="009B5C45" w:rsidRPr="006C3E69">
        <w:rPr>
          <w:rFonts w:ascii="Arial" w:hAnsi="Arial" w:cs="Arial"/>
          <w:bCs/>
          <w:sz w:val="20"/>
          <w:szCs w:val="20"/>
        </w:rPr>
        <w:t xml:space="preserve">Ακρίβεια στοιχείων ακτινολογικής λειτουργιάς-ρύθμιση γεννήτριας και </w:t>
      </w:r>
      <w:proofErr w:type="spellStart"/>
      <w:r w:rsidR="009B5C45" w:rsidRPr="006C3E69">
        <w:rPr>
          <w:rFonts w:ascii="Arial" w:hAnsi="Arial" w:cs="Arial"/>
          <w:bCs/>
          <w:sz w:val="20"/>
          <w:szCs w:val="20"/>
        </w:rPr>
        <w:t>ελεγχος</w:t>
      </w:r>
      <w:proofErr w:type="spellEnd"/>
      <w:r w:rsidR="009B5C45" w:rsidRPr="006C3E69">
        <w:rPr>
          <w:rFonts w:ascii="Arial" w:hAnsi="Arial" w:cs="Arial"/>
          <w:bCs/>
          <w:sz w:val="20"/>
          <w:szCs w:val="20"/>
        </w:rPr>
        <w:t xml:space="preserve"> σε:</w:t>
      </w:r>
    </w:p>
    <w:p w:rsidR="009B5C45" w:rsidRPr="00E333AA" w:rsidRDefault="009B5C45" w:rsidP="009B5C45">
      <w:pPr>
        <w:rPr>
          <w:rFonts w:ascii="Arial" w:hAnsi="Arial" w:cs="Arial"/>
          <w:bCs/>
          <w:sz w:val="20"/>
          <w:szCs w:val="20"/>
        </w:rPr>
      </w:pPr>
      <w:r w:rsidRPr="00E333AA">
        <w:rPr>
          <w:rFonts w:ascii="Arial" w:hAnsi="Arial" w:cs="Arial"/>
          <w:bCs/>
          <w:sz w:val="20"/>
          <w:szCs w:val="20"/>
        </w:rPr>
        <w:t xml:space="preserve">-τάση </w:t>
      </w:r>
      <w:r w:rsidRPr="00E333AA">
        <w:rPr>
          <w:rFonts w:ascii="Arial" w:hAnsi="Arial" w:cs="Arial"/>
          <w:bCs/>
          <w:sz w:val="20"/>
          <w:szCs w:val="20"/>
          <w:lang w:val="en-US"/>
        </w:rPr>
        <w:t>KV</w:t>
      </w:r>
    </w:p>
    <w:p w:rsidR="009B5C45" w:rsidRPr="00E333AA" w:rsidRDefault="009B5C45" w:rsidP="009B5C45">
      <w:pPr>
        <w:rPr>
          <w:rFonts w:ascii="Arial" w:hAnsi="Arial" w:cs="Arial"/>
          <w:bCs/>
          <w:sz w:val="20"/>
          <w:szCs w:val="20"/>
        </w:rPr>
      </w:pPr>
      <w:r w:rsidRPr="00E333AA">
        <w:rPr>
          <w:rFonts w:ascii="Arial" w:hAnsi="Arial" w:cs="Arial"/>
          <w:bCs/>
          <w:sz w:val="20"/>
          <w:szCs w:val="20"/>
        </w:rPr>
        <w:t>-</w:t>
      </w:r>
      <w:proofErr w:type="spellStart"/>
      <w:r w:rsidRPr="00E333AA">
        <w:rPr>
          <w:rFonts w:ascii="Arial" w:hAnsi="Arial" w:cs="Arial"/>
          <w:bCs/>
          <w:sz w:val="20"/>
          <w:szCs w:val="20"/>
        </w:rPr>
        <w:t>Ρέ</w:t>
      </w:r>
      <w:r w:rsidR="00E333AA" w:rsidRPr="00E333AA">
        <w:rPr>
          <w:rFonts w:ascii="Arial" w:hAnsi="Arial" w:cs="Arial"/>
          <w:bCs/>
          <w:sz w:val="20"/>
          <w:szCs w:val="20"/>
        </w:rPr>
        <w:t>υ</w:t>
      </w:r>
      <w:r w:rsidRPr="00E333AA">
        <w:rPr>
          <w:rFonts w:ascii="Arial" w:hAnsi="Arial" w:cs="Arial"/>
          <w:bCs/>
          <w:sz w:val="20"/>
          <w:szCs w:val="20"/>
        </w:rPr>
        <w:t>μα</w:t>
      </w:r>
      <w:proofErr w:type="spellEnd"/>
      <w:r w:rsidRPr="00E333AA">
        <w:rPr>
          <w:rFonts w:ascii="Arial" w:hAnsi="Arial" w:cs="Arial"/>
          <w:bCs/>
          <w:sz w:val="20"/>
          <w:szCs w:val="20"/>
        </w:rPr>
        <w:t xml:space="preserve"> </w:t>
      </w:r>
      <w:proofErr w:type="spellStart"/>
      <w:r w:rsidRPr="00E333AA">
        <w:rPr>
          <w:rFonts w:ascii="Arial" w:hAnsi="Arial" w:cs="Arial"/>
          <w:bCs/>
          <w:sz w:val="20"/>
          <w:szCs w:val="20"/>
          <w:lang w:val="en-US"/>
        </w:rPr>
        <w:t>mA</w:t>
      </w:r>
      <w:proofErr w:type="spellEnd"/>
    </w:p>
    <w:p w:rsidR="009B5C45" w:rsidRPr="00E333AA" w:rsidRDefault="009B5C45" w:rsidP="009B5C45">
      <w:pPr>
        <w:rPr>
          <w:rFonts w:ascii="Arial" w:hAnsi="Arial" w:cs="Arial"/>
          <w:bCs/>
          <w:sz w:val="20"/>
          <w:szCs w:val="20"/>
        </w:rPr>
      </w:pPr>
      <w:r w:rsidRPr="00E333AA">
        <w:rPr>
          <w:rFonts w:ascii="Arial" w:hAnsi="Arial" w:cs="Arial"/>
          <w:bCs/>
          <w:sz w:val="20"/>
          <w:szCs w:val="20"/>
        </w:rPr>
        <w:t xml:space="preserve">-χρόνος </w:t>
      </w:r>
      <w:r w:rsidRPr="00E333AA">
        <w:rPr>
          <w:rFonts w:ascii="Arial" w:hAnsi="Arial" w:cs="Arial"/>
          <w:bCs/>
          <w:sz w:val="20"/>
          <w:szCs w:val="20"/>
          <w:lang w:val="en-US"/>
        </w:rPr>
        <w:t>ms</w:t>
      </w:r>
    </w:p>
    <w:p w:rsidR="009B5C45" w:rsidRDefault="009B5C45" w:rsidP="009B5C45">
      <w:pPr>
        <w:rPr>
          <w:rFonts w:ascii="Arial" w:hAnsi="Arial" w:cs="Arial"/>
          <w:bCs/>
          <w:sz w:val="20"/>
          <w:szCs w:val="20"/>
        </w:rPr>
      </w:pPr>
      <w:r>
        <w:rPr>
          <w:rFonts w:ascii="Arial" w:hAnsi="Arial" w:cs="Arial"/>
          <w:bCs/>
        </w:rPr>
        <w:t>-</w:t>
      </w:r>
      <w:r w:rsidRPr="009B5C45">
        <w:rPr>
          <w:rFonts w:ascii="Arial" w:hAnsi="Arial" w:cs="Arial"/>
          <w:bCs/>
          <w:sz w:val="20"/>
          <w:szCs w:val="20"/>
        </w:rPr>
        <w:t xml:space="preserve">ποιοτικός έλεγχος ανατομικών τεχνικών ,καθαρισμός και έλεγχος τροφοδοσίας γεννήτριας έλεγχος θερμικής κατάστασης ακτινολογικής λυχνίες σε χρήση, έλεγχος περιστροφής ανόδου, έλεγχος λειτουργιάς ψύξης </w:t>
      </w:r>
      <w:r w:rsidRPr="009B5C45">
        <w:rPr>
          <w:rFonts w:ascii="Arial" w:hAnsi="Arial" w:cs="Arial"/>
          <w:bCs/>
          <w:sz w:val="20"/>
          <w:szCs w:val="20"/>
          <w:lang w:val="en-US"/>
        </w:rPr>
        <w:t>ventilator</w:t>
      </w:r>
      <w:r w:rsidRPr="009B5C45">
        <w:rPr>
          <w:rFonts w:ascii="Arial" w:hAnsi="Arial" w:cs="Arial"/>
          <w:bCs/>
          <w:sz w:val="20"/>
          <w:szCs w:val="20"/>
        </w:rPr>
        <w:t>.</w:t>
      </w:r>
    </w:p>
    <w:p w:rsidR="001B3FE3" w:rsidRPr="009B5C45" w:rsidRDefault="001B3FE3" w:rsidP="009B5C45">
      <w:pPr>
        <w:rPr>
          <w:rFonts w:ascii="Arial" w:hAnsi="Arial" w:cs="Arial"/>
          <w:bCs/>
          <w:sz w:val="20"/>
          <w:szCs w:val="20"/>
        </w:rPr>
      </w:pPr>
    </w:p>
    <w:p w:rsidR="00840E3E" w:rsidRPr="007B3EF3" w:rsidRDefault="00D338F8" w:rsidP="00840E3E">
      <w:pPr>
        <w:rPr>
          <w:b/>
        </w:rPr>
      </w:pPr>
      <w:r>
        <w:rPr>
          <w:b/>
        </w:rPr>
        <w:t>3</w:t>
      </w:r>
      <w:r w:rsidR="00840E3E" w:rsidRPr="007B3EF3">
        <w:rPr>
          <w:b/>
        </w:rPr>
        <w:t xml:space="preserve">. Για την  </w:t>
      </w:r>
      <w:r w:rsidR="009B5C45" w:rsidRPr="007B3EF3">
        <w:rPr>
          <w:b/>
        </w:rPr>
        <w:t>φορητή ακτινοσκοπική</w:t>
      </w:r>
      <w:r w:rsidR="00840E3E" w:rsidRPr="007B3EF3">
        <w:rPr>
          <w:b/>
        </w:rPr>
        <w:t xml:space="preserve"> </w:t>
      </w:r>
      <w:r w:rsidR="009B5C45" w:rsidRPr="007B3EF3">
        <w:rPr>
          <w:b/>
        </w:rPr>
        <w:t>μονάδα</w:t>
      </w:r>
      <w:r w:rsidR="00840E3E" w:rsidRPr="007B3EF3">
        <w:rPr>
          <w:b/>
        </w:rPr>
        <w:t xml:space="preserve"> </w:t>
      </w:r>
      <w:r w:rsidR="00840E3E" w:rsidRPr="007B3EF3">
        <w:rPr>
          <w:b/>
          <w:lang w:val="en-US"/>
        </w:rPr>
        <w:t>C</w:t>
      </w:r>
      <w:r w:rsidR="00840E3E" w:rsidRPr="007B3EF3">
        <w:rPr>
          <w:b/>
        </w:rPr>
        <w:t>-</w:t>
      </w:r>
      <w:r w:rsidR="00840E3E" w:rsidRPr="007B3EF3">
        <w:rPr>
          <w:b/>
          <w:lang w:val="en-US"/>
        </w:rPr>
        <w:t>ARM</w:t>
      </w:r>
      <w:r w:rsidR="00840E3E" w:rsidRPr="007B3EF3">
        <w:rPr>
          <w:b/>
        </w:rPr>
        <w:t xml:space="preserve"> </w:t>
      </w:r>
      <w:r w:rsidR="009B5C45" w:rsidRPr="007B3EF3">
        <w:rPr>
          <w:b/>
        </w:rPr>
        <w:t xml:space="preserve"> </w:t>
      </w:r>
      <w:r w:rsidR="00840E3E" w:rsidRPr="007B3EF3">
        <w:rPr>
          <w:b/>
        </w:rPr>
        <w:t xml:space="preserve"> </w:t>
      </w:r>
      <w:r w:rsidR="00840E3E" w:rsidRPr="007B3EF3">
        <w:rPr>
          <w:b/>
          <w:lang w:val="en-US"/>
        </w:rPr>
        <w:t>MTH</w:t>
      </w:r>
      <w:r w:rsidR="00840E3E" w:rsidRPr="007B3EF3">
        <w:rPr>
          <w:b/>
        </w:rPr>
        <w:t>-</w:t>
      </w:r>
      <w:r w:rsidR="00840E3E" w:rsidRPr="007B3EF3">
        <w:rPr>
          <w:b/>
          <w:lang w:val="en-US"/>
        </w:rPr>
        <w:t>R</w:t>
      </w:r>
      <w:r w:rsidR="009B5C45" w:rsidRPr="007B3EF3">
        <w:rPr>
          <w:b/>
        </w:rPr>
        <w:t xml:space="preserve"> </w:t>
      </w:r>
      <w:r w:rsidR="00840E3E" w:rsidRPr="007B3EF3">
        <w:rPr>
          <w:b/>
        </w:rPr>
        <w:t xml:space="preserve"> θα πραγματοποιηθούν:</w:t>
      </w:r>
    </w:p>
    <w:p w:rsidR="00840E3E" w:rsidRDefault="00840E3E" w:rsidP="00E66A28">
      <w:r>
        <w:t>Καθαρισμό</w:t>
      </w:r>
      <w:r w:rsidRPr="00840E3E">
        <w:t xml:space="preserve">, </w:t>
      </w:r>
      <w:r>
        <w:t>έλεγχο τροφοδοσίας</w:t>
      </w:r>
      <w:r w:rsidRPr="00840E3E">
        <w:t xml:space="preserve">, </w:t>
      </w:r>
      <w:r>
        <w:t>έλεγχο</w:t>
      </w:r>
      <w:r w:rsidRPr="00840E3E">
        <w:t xml:space="preserve"> </w:t>
      </w:r>
      <w:r>
        <w:t>μηχανικών  φρένων</w:t>
      </w:r>
      <w:r w:rsidRPr="00840E3E">
        <w:t xml:space="preserve">, </w:t>
      </w:r>
      <w:r>
        <w:t>έλεγχο και ρυθμίσεις</w:t>
      </w:r>
      <w:r w:rsidRPr="001F21D0">
        <w:t xml:space="preserve"> </w:t>
      </w:r>
      <w:r>
        <w:t xml:space="preserve"> </w:t>
      </w:r>
      <w:proofErr w:type="spellStart"/>
      <w:r>
        <w:rPr>
          <w:lang w:val="en-US"/>
        </w:rPr>
        <w:t>mA</w:t>
      </w:r>
      <w:proofErr w:type="spellEnd"/>
      <w:r>
        <w:t xml:space="preserve">,έλεγχο και ρυθμίσεις </w:t>
      </w:r>
      <w:r>
        <w:rPr>
          <w:lang w:val="en-US"/>
        </w:rPr>
        <w:t>KV</w:t>
      </w:r>
      <w:r w:rsidRPr="00840E3E">
        <w:t xml:space="preserve"> ,</w:t>
      </w:r>
      <w:r>
        <w:t xml:space="preserve">έλεγχο και ρυθμίσεις </w:t>
      </w:r>
      <w:r>
        <w:rPr>
          <w:lang w:val="en-US"/>
        </w:rPr>
        <w:t>KV</w:t>
      </w:r>
      <w:r w:rsidRPr="00840E3E">
        <w:t xml:space="preserve"> ,</w:t>
      </w:r>
      <w:r>
        <w:t xml:space="preserve">έλεγχο χρόνου ακτινογραφίας  </w:t>
      </w:r>
      <w:r w:rsidRPr="00840E3E">
        <w:t>,</w:t>
      </w:r>
      <w:r w:rsidR="009B5C45">
        <w:t>καθαρισμό</w:t>
      </w:r>
      <w:r>
        <w:t xml:space="preserve"> </w:t>
      </w:r>
      <w:r w:rsidR="009B5C45">
        <w:t>ενισχυτή ,καθαρισμό</w:t>
      </w:r>
      <w:r>
        <w:t xml:space="preserve"> </w:t>
      </w:r>
      <w:r>
        <w:rPr>
          <w:lang w:val="en-US"/>
        </w:rPr>
        <w:t>monitor</w:t>
      </w:r>
      <w:r w:rsidRPr="00840E3E">
        <w:t xml:space="preserve"> </w:t>
      </w:r>
      <w:r w:rsidR="009B5C45">
        <w:t>,έλεγχο</w:t>
      </w:r>
      <w:r>
        <w:t xml:space="preserve"> </w:t>
      </w:r>
      <w:r w:rsidR="009B5C45">
        <w:t>αυτόματων</w:t>
      </w:r>
      <w:r>
        <w:t xml:space="preserve"> </w:t>
      </w:r>
      <w:r>
        <w:rPr>
          <w:lang w:val="en-US"/>
        </w:rPr>
        <w:t>KW</w:t>
      </w:r>
      <w:r>
        <w:t xml:space="preserve"> </w:t>
      </w:r>
      <w:r w:rsidR="009B5C45">
        <w:t>ακτινοσκόπησης</w:t>
      </w:r>
      <w:r>
        <w:t xml:space="preserve"> ,</w:t>
      </w:r>
      <w:r w:rsidR="009B5C45">
        <w:t>έλεγχο</w:t>
      </w:r>
      <w:r>
        <w:t xml:space="preserve"> </w:t>
      </w:r>
      <w:proofErr w:type="spellStart"/>
      <w:r>
        <w:rPr>
          <w:lang w:val="en-US"/>
        </w:rPr>
        <w:t>mA</w:t>
      </w:r>
      <w:proofErr w:type="spellEnd"/>
      <w:r>
        <w:t xml:space="preserve"> </w:t>
      </w:r>
      <w:r w:rsidR="009B5C45">
        <w:t>ακτινοσκόπησης</w:t>
      </w:r>
      <w:r>
        <w:t xml:space="preserve"> </w:t>
      </w:r>
      <w:r w:rsidR="009B5C45">
        <w:t>,</w:t>
      </w:r>
      <w:r>
        <w:t>καθώς</w:t>
      </w:r>
      <w:r w:rsidRPr="00840E3E">
        <w:t xml:space="preserve"> </w:t>
      </w:r>
      <w:r>
        <w:t xml:space="preserve">και την αποκατάσταση  οποιαδήποτε βλάβης  οφειλόμενης </w:t>
      </w:r>
      <w:r>
        <w:lastRenderedPageBreak/>
        <w:t>στην φυσιολογική φθορά από την συνεχή χρήση του μηχανήματος και τέλος θα λαμβάνουν όλα τα απαιτούμενα προληπτικά μέτρα για την ομαλή λειτουργία του συγκροτήματος.</w:t>
      </w:r>
    </w:p>
    <w:p w:rsidR="00D338F8" w:rsidRPr="009B5C45" w:rsidRDefault="00D338F8" w:rsidP="00E66A28"/>
    <w:p w:rsidR="00D338F8" w:rsidRPr="006C3E69" w:rsidRDefault="00D338F8" w:rsidP="00D338F8">
      <w:pPr>
        <w:rPr>
          <w:b/>
        </w:rPr>
      </w:pPr>
      <w:r>
        <w:rPr>
          <w:b/>
        </w:rPr>
        <w:t>4</w:t>
      </w:r>
      <w:r w:rsidRPr="006C3E69">
        <w:rPr>
          <w:b/>
        </w:rPr>
        <w:t xml:space="preserve">. Για το φορητό ακτινογραφικό  </w:t>
      </w:r>
      <w:r w:rsidRPr="006C3E69">
        <w:rPr>
          <w:b/>
          <w:lang w:val="en-US"/>
        </w:rPr>
        <w:t>EASYSLIDE</w:t>
      </w:r>
      <w:r w:rsidRPr="006C3E69">
        <w:rPr>
          <w:b/>
        </w:rPr>
        <w:t xml:space="preserve"> 30 θα πραγματοποιηθούν:</w:t>
      </w:r>
    </w:p>
    <w:p w:rsidR="00D338F8" w:rsidRPr="006C3E69" w:rsidRDefault="00D338F8" w:rsidP="00D338F8">
      <w:r w:rsidRPr="006C3E69">
        <w:t xml:space="preserve">Καθαρισμό, έλεγχο τροφοδοσίας, έλεγχο μηχανικών  φρένων, έλεγχο και ρυθμίσεις  </w:t>
      </w:r>
      <w:proofErr w:type="spellStart"/>
      <w:r w:rsidRPr="006C3E69">
        <w:rPr>
          <w:lang w:val="en-US"/>
        </w:rPr>
        <w:t>mA</w:t>
      </w:r>
      <w:proofErr w:type="spellEnd"/>
      <w:r w:rsidRPr="006C3E69">
        <w:t xml:space="preserve">, έλεγχο και ρυθμίσεις </w:t>
      </w:r>
      <w:r w:rsidRPr="006C3E69">
        <w:rPr>
          <w:lang w:val="en-US"/>
        </w:rPr>
        <w:t>KV</w:t>
      </w:r>
      <w:r w:rsidRPr="006C3E69">
        <w:t>,έλεγχο ηλεκτρικών κυκλωμάτων ,έλεγχο χρόνου ακτινογραφίας  καθώς και την αποκατάσταση  οποιαδήποτε βλάβης  οφειλόμενης στην φυσιολογική φθορά από την συνεχή χρήση του μηχανήματος και τέλος θα λαμβάνουν όλα τα απαιτούμενα προληπτικά μέτρα για την ομαλή λειτουργία του συγκροτήματος.</w:t>
      </w:r>
    </w:p>
    <w:p w:rsidR="00E66A28" w:rsidRPr="001F21D0" w:rsidRDefault="00E66A28" w:rsidP="006E1E03"/>
    <w:p w:rsidR="00114AC8" w:rsidRDefault="00114AC8" w:rsidP="006E1E03"/>
    <w:p w:rsidR="00E5088E" w:rsidRDefault="00E5088E" w:rsidP="005F62C0">
      <w:pPr>
        <w:jc w:val="center"/>
        <w:rPr>
          <w:b/>
        </w:rPr>
      </w:pPr>
    </w:p>
    <w:p w:rsidR="00E5088E" w:rsidRDefault="00E5088E" w:rsidP="005F62C0">
      <w:pPr>
        <w:jc w:val="center"/>
        <w:rPr>
          <w:b/>
        </w:rPr>
      </w:pPr>
    </w:p>
    <w:p w:rsidR="00E5088E" w:rsidRDefault="00E5088E" w:rsidP="005F62C0">
      <w:pPr>
        <w:jc w:val="center"/>
        <w:rPr>
          <w:b/>
        </w:rPr>
      </w:pPr>
    </w:p>
    <w:p w:rsidR="00E5088E" w:rsidRDefault="00E5088E" w:rsidP="005F62C0">
      <w:pPr>
        <w:jc w:val="center"/>
        <w:rPr>
          <w:b/>
        </w:rPr>
      </w:pPr>
    </w:p>
    <w:p w:rsidR="00E5088E" w:rsidRDefault="00E5088E" w:rsidP="005F62C0">
      <w:pPr>
        <w:jc w:val="center"/>
        <w:rPr>
          <w:b/>
        </w:rPr>
      </w:pPr>
    </w:p>
    <w:p w:rsidR="00E5088E" w:rsidRDefault="00E5088E" w:rsidP="005F62C0">
      <w:pPr>
        <w:jc w:val="center"/>
        <w:rPr>
          <w:b/>
        </w:rPr>
      </w:pPr>
    </w:p>
    <w:p w:rsidR="00E5088E" w:rsidRDefault="00E5088E" w:rsidP="005F62C0">
      <w:pPr>
        <w:jc w:val="center"/>
        <w:rPr>
          <w:b/>
        </w:rPr>
      </w:pPr>
    </w:p>
    <w:p w:rsidR="00E5088E" w:rsidRDefault="00E5088E" w:rsidP="005F62C0">
      <w:pPr>
        <w:jc w:val="center"/>
        <w:rPr>
          <w:b/>
        </w:rPr>
      </w:pPr>
    </w:p>
    <w:p w:rsidR="00E5088E" w:rsidRDefault="00E5088E" w:rsidP="005F62C0">
      <w:pPr>
        <w:jc w:val="center"/>
        <w:rPr>
          <w:b/>
        </w:rPr>
      </w:pPr>
    </w:p>
    <w:p w:rsidR="00E5088E" w:rsidRDefault="00E5088E" w:rsidP="005F62C0">
      <w:pPr>
        <w:jc w:val="center"/>
        <w:rPr>
          <w:b/>
        </w:rPr>
      </w:pPr>
    </w:p>
    <w:p w:rsidR="00C9226E" w:rsidRDefault="00C9226E" w:rsidP="005F62C0">
      <w:pPr>
        <w:jc w:val="center"/>
        <w:rPr>
          <w:b/>
        </w:rPr>
      </w:pPr>
    </w:p>
    <w:p w:rsidR="00C9226E" w:rsidRDefault="00C9226E" w:rsidP="005F62C0">
      <w:pPr>
        <w:jc w:val="center"/>
        <w:rPr>
          <w:b/>
        </w:rPr>
      </w:pPr>
    </w:p>
    <w:p w:rsidR="00C9226E" w:rsidRDefault="00C9226E" w:rsidP="005F62C0">
      <w:pPr>
        <w:jc w:val="center"/>
        <w:rPr>
          <w:b/>
        </w:rPr>
      </w:pPr>
    </w:p>
    <w:p w:rsidR="00C9226E" w:rsidRDefault="00C9226E" w:rsidP="005F62C0">
      <w:pPr>
        <w:jc w:val="center"/>
        <w:rPr>
          <w:b/>
        </w:rPr>
      </w:pPr>
    </w:p>
    <w:p w:rsidR="00C9226E" w:rsidRDefault="00C9226E" w:rsidP="005F62C0">
      <w:pPr>
        <w:jc w:val="center"/>
        <w:rPr>
          <w:b/>
        </w:rPr>
      </w:pPr>
    </w:p>
    <w:p w:rsidR="00C9226E" w:rsidRDefault="00C9226E" w:rsidP="005F62C0">
      <w:pPr>
        <w:jc w:val="center"/>
        <w:rPr>
          <w:b/>
        </w:rPr>
      </w:pPr>
    </w:p>
    <w:p w:rsidR="00C9226E" w:rsidRDefault="00C9226E" w:rsidP="005F62C0">
      <w:pPr>
        <w:jc w:val="center"/>
        <w:rPr>
          <w:b/>
        </w:rPr>
      </w:pPr>
    </w:p>
    <w:p w:rsidR="00C9226E" w:rsidRDefault="00C9226E" w:rsidP="005F62C0">
      <w:pPr>
        <w:jc w:val="center"/>
        <w:rPr>
          <w:b/>
        </w:rPr>
      </w:pPr>
    </w:p>
    <w:p w:rsidR="00114AC8" w:rsidRPr="00887472" w:rsidRDefault="00085832" w:rsidP="005F62C0">
      <w:pPr>
        <w:jc w:val="center"/>
        <w:rPr>
          <w:b/>
        </w:rPr>
      </w:pPr>
      <w:r>
        <w:rPr>
          <w:b/>
        </w:rPr>
        <w:lastRenderedPageBreak/>
        <w:t>Ε</w:t>
      </w:r>
      <w:r w:rsidR="00C9226E">
        <w:rPr>
          <w:b/>
        </w:rPr>
        <w:t xml:space="preserve"> </w:t>
      </w:r>
      <w:r w:rsidR="00114AC8" w:rsidRPr="005F62C0">
        <w:rPr>
          <w:b/>
        </w:rPr>
        <w:t>)</w:t>
      </w:r>
      <w:r w:rsidR="00DC3AC5">
        <w:rPr>
          <w:b/>
        </w:rPr>
        <w:t xml:space="preserve"> </w:t>
      </w:r>
      <w:r w:rsidR="00114AC8" w:rsidRPr="001B3FE3">
        <w:rPr>
          <w:b/>
          <w:u w:val="single"/>
        </w:rPr>
        <w:t>ΠΡΟΛ</w:t>
      </w:r>
      <w:r w:rsidR="00114AC8" w:rsidRPr="001B3FE3">
        <w:rPr>
          <w:b/>
          <w:u w:val="single"/>
          <w:lang w:val="en-US"/>
        </w:rPr>
        <w:t>H</w:t>
      </w:r>
      <w:r w:rsidR="00114AC8" w:rsidRPr="001B3FE3">
        <w:rPr>
          <w:b/>
          <w:u w:val="single"/>
        </w:rPr>
        <w:t xml:space="preserve">ΠΤΙΚΗ ΣΥΝΤΗΡΗΣΗ   </w:t>
      </w:r>
      <w:r w:rsidR="00887472">
        <w:rPr>
          <w:b/>
          <w:u w:val="single"/>
        </w:rPr>
        <w:t xml:space="preserve">ΚΛΙΒΑΝΟΥ ΑΤΜΟΥ ΑΠΟΣΤΕΙΡΩΣΗΣ  ΚΑΤΑΣΚΕΥΑΣΤΙΚΟΥ ΟΙΚΟΥ </w:t>
      </w:r>
      <w:r w:rsidR="00887472">
        <w:rPr>
          <w:b/>
          <w:u w:val="single"/>
          <w:lang w:val="en-US"/>
        </w:rPr>
        <w:t>CISA</w:t>
      </w:r>
    </w:p>
    <w:p w:rsidR="0080387D" w:rsidRDefault="0080387D" w:rsidP="005F62C0">
      <w:pPr>
        <w:jc w:val="center"/>
        <w:rPr>
          <w:b/>
        </w:rPr>
      </w:pPr>
    </w:p>
    <w:p w:rsidR="0080387D" w:rsidRPr="007743E8" w:rsidRDefault="0080387D" w:rsidP="0080387D">
      <w:pPr>
        <w:rPr>
          <w:b/>
        </w:rPr>
      </w:pPr>
    </w:p>
    <w:tbl>
      <w:tblPr>
        <w:tblStyle w:val="a3"/>
        <w:tblW w:w="9180" w:type="dxa"/>
        <w:tblLayout w:type="fixed"/>
        <w:tblLook w:val="04A0"/>
      </w:tblPr>
      <w:tblGrid>
        <w:gridCol w:w="536"/>
        <w:gridCol w:w="1699"/>
        <w:gridCol w:w="1275"/>
        <w:gridCol w:w="1701"/>
        <w:gridCol w:w="1985"/>
        <w:gridCol w:w="1984"/>
      </w:tblGrid>
      <w:tr w:rsidR="0080387D" w:rsidTr="00B61915">
        <w:tc>
          <w:tcPr>
            <w:tcW w:w="536" w:type="dxa"/>
          </w:tcPr>
          <w:p w:rsidR="0080387D" w:rsidRPr="00415889" w:rsidRDefault="0080387D" w:rsidP="00B61915">
            <w:pPr>
              <w:jc w:val="center"/>
            </w:pPr>
            <w:r>
              <w:t>α/α</w:t>
            </w:r>
          </w:p>
        </w:tc>
        <w:tc>
          <w:tcPr>
            <w:tcW w:w="1699" w:type="dxa"/>
          </w:tcPr>
          <w:p w:rsidR="0080387D" w:rsidRPr="00415889" w:rsidRDefault="0080387D" w:rsidP="00B61915">
            <w:r>
              <w:t>ΕΞΟΠΛΙΣΜΟΣ</w:t>
            </w:r>
          </w:p>
        </w:tc>
        <w:tc>
          <w:tcPr>
            <w:tcW w:w="1275" w:type="dxa"/>
          </w:tcPr>
          <w:p w:rsidR="0080387D" w:rsidRPr="00415889" w:rsidRDefault="0080387D" w:rsidP="00B61915">
            <w:r>
              <w:t>ΠΟΣΟΤΗΤΑ</w:t>
            </w:r>
          </w:p>
        </w:tc>
        <w:tc>
          <w:tcPr>
            <w:tcW w:w="1701" w:type="dxa"/>
          </w:tcPr>
          <w:p w:rsidR="0080387D" w:rsidRPr="00415889" w:rsidRDefault="0080387D" w:rsidP="00B61915">
            <w:pPr>
              <w:jc w:val="center"/>
            </w:pPr>
            <w:r>
              <w:t>ΧΩΡΟΣ ΛΕΙΤΟΥΡΓΕΙΑΣ</w:t>
            </w:r>
          </w:p>
        </w:tc>
        <w:tc>
          <w:tcPr>
            <w:tcW w:w="1985" w:type="dxa"/>
          </w:tcPr>
          <w:p w:rsidR="0080387D" w:rsidRPr="00415889" w:rsidRDefault="0080387D" w:rsidP="00B61915">
            <w:pPr>
              <w:jc w:val="center"/>
            </w:pPr>
            <w:r>
              <w:t>ΣΥΝΤΗΡΗΣΕΙΣ/ΕΤΟΣ</w:t>
            </w:r>
          </w:p>
        </w:tc>
        <w:tc>
          <w:tcPr>
            <w:tcW w:w="1984" w:type="dxa"/>
          </w:tcPr>
          <w:p w:rsidR="0080387D" w:rsidRDefault="0080387D" w:rsidP="00B61915">
            <w:pPr>
              <w:jc w:val="center"/>
            </w:pPr>
            <w:r>
              <w:t>ΚΑΤΑΣΚΕΥΑΣΤΙΚΟΣ ΟΙΚΟΣ</w:t>
            </w:r>
          </w:p>
        </w:tc>
      </w:tr>
      <w:tr w:rsidR="0080387D" w:rsidTr="00B61915">
        <w:tc>
          <w:tcPr>
            <w:tcW w:w="536" w:type="dxa"/>
          </w:tcPr>
          <w:p w:rsidR="0080387D" w:rsidRPr="00415889" w:rsidRDefault="0080387D" w:rsidP="00B61915">
            <w:pPr>
              <w:jc w:val="center"/>
            </w:pPr>
            <w:r>
              <w:t>1</w:t>
            </w:r>
          </w:p>
        </w:tc>
        <w:tc>
          <w:tcPr>
            <w:tcW w:w="1699" w:type="dxa"/>
          </w:tcPr>
          <w:p w:rsidR="0080387D" w:rsidRPr="00887472" w:rsidRDefault="00887472" w:rsidP="00B61915">
            <w:pPr>
              <w:jc w:val="center"/>
            </w:pPr>
            <w:r>
              <w:t>ΚΛΙΒΑΝΟΣ ΑΠΟΣΤΕΙΡΩΣΗΣ ΑΤΜΟΥ</w:t>
            </w:r>
          </w:p>
        </w:tc>
        <w:tc>
          <w:tcPr>
            <w:tcW w:w="1275" w:type="dxa"/>
          </w:tcPr>
          <w:p w:rsidR="0080387D" w:rsidRPr="00D828F0" w:rsidRDefault="0080387D" w:rsidP="00B61915">
            <w:pPr>
              <w:jc w:val="center"/>
            </w:pPr>
            <w:r>
              <w:t>ΕΝΑ</w:t>
            </w:r>
          </w:p>
        </w:tc>
        <w:tc>
          <w:tcPr>
            <w:tcW w:w="1701" w:type="dxa"/>
          </w:tcPr>
          <w:p w:rsidR="0080387D" w:rsidRPr="00D828F0" w:rsidRDefault="00887472" w:rsidP="00B61915">
            <w:pPr>
              <w:jc w:val="center"/>
            </w:pPr>
            <w:r>
              <w:t>ΚΕΝΤΡΙΚΗ ΑΠΟΣΤΕΙΡΩΣΗ</w:t>
            </w:r>
          </w:p>
        </w:tc>
        <w:tc>
          <w:tcPr>
            <w:tcW w:w="1985" w:type="dxa"/>
          </w:tcPr>
          <w:p w:rsidR="0080387D" w:rsidRPr="00D828F0" w:rsidRDefault="0080387D" w:rsidP="00B61915">
            <w:pPr>
              <w:jc w:val="center"/>
            </w:pPr>
            <w:r>
              <w:t>ΔΥΟ</w:t>
            </w:r>
          </w:p>
        </w:tc>
        <w:tc>
          <w:tcPr>
            <w:tcW w:w="1984" w:type="dxa"/>
          </w:tcPr>
          <w:p w:rsidR="0080387D" w:rsidRPr="00887472" w:rsidRDefault="00887472" w:rsidP="00B61915">
            <w:pPr>
              <w:jc w:val="center"/>
            </w:pPr>
            <w:r>
              <w:rPr>
                <w:lang w:val="en-US"/>
              </w:rPr>
              <w:t>CISA</w:t>
            </w:r>
          </w:p>
        </w:tc>
      </w:tr>
    </w:tbl>
    <w:p w:rsidR="005F62C0" w:rsidRDefault="005F62C0" w:rsidP="005F62C0">
      <w:pPr>
        <w:jc w:val="center"/>
        <w:rPr>
          <w:b/>
        </w:rPr>
      </w:pPr>
    </w:p>
    <w:p w:rsidR="00415889" w:rsidRPr="005A1455" w:rsidRDefault="00415889" w:rsidP="00415889">
      <w:pPr>
        <w:rPr>
          <w:b/>
        </w:rPr>
      </w:pPr>
      <w:r>
        <w:rPr>
          <w:rFonts w:ascii="Arial" w:hAnsi="Arial" w:cs="Arial"/>
          <w:b/>
        </w:rPr>
        <w:t>■</w:t>
      </w:r>
      <w:r w:rsidRPr="005A1455">
        <w:rPr>
          <w:b/>
        </w:rPr>
        <w:t xml:space="preserve"> ΟΡΙΣΜΟΙ </w:t>
      </w:r>
    </w:p>
    <w:p w:rsidR="00415889" w:rsidRDefault="00415889" w:rsidP="00415889">
      <w:r>
        <w:rPr>
          <w:b/>
        </w:rPr>
        <w:t>«</w:t>
      </w:r>
      <w:r w:rsidRPr="007A01CF">
        <w:rPr>
          <w:b/>
        </w:rPr>
        <w:t>Προγραμματισμένη συντήρηση</w:t>
      </w:r>
      <w:r>
        <w:t xml:space="preserve"> »είναι ο προληπτικός έλεγχος ως προς την ο</w:t>
      </w:r>
      <w:r w:rsidR="006C3E69">
        <w:t xml:space="preserve">ρθή λειτουργία των μηχανημάτων  </w:t>
      </w:r>
      <w:r>
        <w:t xml:space="preserve">περιοδικά σύμφωνα με τις προδιαγραφές του κατασκευαστικού οίκου  και την ένταση χρήσης του εξοπλισμού </w:t>
      </w:r>
      <w:r w:rsidR="006C3E69">
        <w:t>,εντό</w:t>
      </w:r>
      <w:r>
        <w:t>ς της χρονικής ισχύος της σύμβασης</w:t>
      </w:r>
      <w:r w:rsidR="006C3E69">
        <w:t>.</w:t>
      </w:r>
      <w:r>
        <w:t xml:space="preserve"> Περιλαμβάνει τις  αναγκαίες  ρυθμίσεις</w:t>
      </w:r>
      <w:r w:rsidR="006C3E69">
        <w:t xml:space="preserve"> ,</w:t>
      </w:r>
      <w:r w:rsidR="007B3EF3">
        <w:t xml:space="preserve"> </w:t>
      </w:r>
      <w:r w:rsidR="006C3E69">
        <w:t xml:space="preserve">καθαρισμούς ,  </w:t>
      </w:r>
      <w:r>
        <w:t>και δοκιμές  των  μηχανημάτων σε κατάσταση λειτουργίας.</w:t>
      </w:r>
    </w:p>
    <w:p w:rsidR="00415889" w:rsidRPr="00C81078" w:rsidRDefault="00415889" w:rsidP="00415889">
      <w:pPr>
        <w:rPr>
          <w:b/>
          <w:u w:val="single"/>
        </w:rPr>
      </w:pPr>
      <w:r w:rsidRPr="005A1455">
        <w:rPr>
          <w:b/>
        </w:rPr>
        <w:t>«Επανορθωτική συντήρηση»</w:t>
      </w:r>
      <w:r>
        <w:t xml:space="preserve">  είναι το σύνολο των ενεργειών της εταιρείας για την αποκατάσταση βλάβης  στα μηχανήματα . Βλάβες μπορούν να εμφανίζονται και να γνωστοποιούνται στην  εταιρεία  στο διάστημα  μεταξύ των προγραμματισμένων  συντηρήσεων αλλά και κατά την διάρκεια των επισκέψεων αυτών όποτε η ετα</w:t>
      </w:r>
      <w:r w:rsidR="007B3EF3">
        <w:t xml:space="preserve">ιρεία αναλαμβάνει την </w:t>
      </w:r>
      <w:r w:rsidR="00692D22">
        <w:t>υποχρέωση</w:t>
      </w:r>
      <w:r w:rsidR="007B3EF3">
        <w:t xml:space="preserve"> </w:t>
      </w:r>
      <w:r>
        <w:t xml:space="preserve"> της αποκατάστασης της βλάβης .</w:t>
      </w:r>
    </w:p>
    <w:p w:rsidR="00415889" w:rsidRPr="00C81078" w:rsidRDefault="00415889" w:rsidP="00415889">
      <w:pPr>
        <w:rPr>
          <w:b/>
        </w:rPr>
      </w:pPr>
      <w:r w:rsidRPr="00C81078">
        <w:rPr>
          <w:b/>
        </w:rPr>
        <w:t>Β)ΥΠΟΧΡΕΩΣΕΙΣ ΕΤΑΙΡΙΑΣ</w:t>
      </w:r>
    </w:p>
    <w:p w:rsidR="00415889" w:rsidRDefault="00415889" w:rsidP="00415889">
      <w:r>
        <w:t>1</w:t>
      </w:r>
      <w:r w:rsidR="005427EE">
        <w:t xml:space="preserve"> )Η σύμβαση που </w:t>
      </w:r>
      <w:r>
        <w:t xml:space="preserve">θα υπογραφεί θα είναι ετήσιας διάρκειας ,αρχόμενη από την ημερομηνία υπογραφής της και θα αφορά  την προληπτική συντήρηση του </w:t>
      </w:r>
      <w:proofErr w:type="spellStart"/>
      <w:r>
        <w:t>ιατροτεχν</w:t>
      </w:r>
      <w:r w:rsidR="0080387D">
        <w:t>ολογικού</w:t>
      </w:r>
      <w:proofErr w:type="spellEnd"/>
      <w:r w:rsidR="0080387D">
        <w:t xml:space="preserve"> εξοπλισμού </w:t>
      </w:r>
      <w:r w:rsidRPr="00415889">
        <w:t xml:space="preserve">  </w:t>
      </w:r>
      <w:r>
        <w:t xml:space="preserve">που είναι εγκατεστημένος  στο   </w:t>
      </w:r>
      <w:r w:rsidR="009B5C45">
        <w:t>τμήμα</w:t>
      </w:r>
      <w:r w:rsidR="00887472" w:rsidRPr="00887472">
        <w:t xml:space="preserve"> </w:t>
      </w:r>
      <w:r w:rsidR="00887472">
        <w:t xml:space="preserve">αποστείρωσης </w:t>
      </w:r>
      <w:r>
        <w:t xml:space="preserve"> του Νοσ</w:t>
      </w:r>
      <w:r w:rsidR="0080387D">
        <w:t>ο</w:t>
      </w:r>
      <w:r w:rsidR="00DC3AC5">
        <w:t>κομείου   όπως αναφέρονται στον   παραπάνω πινάκα.</w:t>
      </w:r>
    </w:p>
    <w:p w:rsidR="00EE5120" w:rsidRDefault="007B3EF3" w:rsidP="00EE5120">
      <w:r>
        <w:t>2)Η  προγραμματισμένη προληπτική συντήρηση περιλαμβάνει : τ</w:t>
      </w:r>
      <w:r>
        <w:rPr>
          <w:lang w:val="en-US"/>
        </w:rPr>
        <w:t>o</w:t>
      </w:r>
      <w:r>
        <w:t>ν περιοδικό έλεγχο κ</w:t>
      </w:r>
      <w:r w:rsidR="00887472">
        <w:t xml:space="preserve">αλής λειτουργίας του κλιβάνου </w:t>
      </w:r>
      <w:r>
        <w:t xml:space="preserve"> και την αντικατάσταση των </w:t>
      </w:r>
      <w:proofErr w:type="spellStart"/>
      <w:r>
        <w:t>κιτ</w:t>
      </w:r>
      <w:proofErr w:type="spellEnd"/>
      <w:r>
        <w:t xml:space="preserve"> συντήρησης (εργασία και ανταλλακτικά </w:t>
      </w:r>
      <w:proofErr w:type="spellStart"/>
      <w:r>
        <w:t>κιτ</w:t>
      </w:r>
      <w:proofErr w:type="spellEnd"/>
      <w:r w:rsidR="00887472">
        <w:t xml:space="preserve">  πχ. Λάστιχο πόρτας </w:t>
      </w:r>
      <w:r w:rsidR="00023019">
        <w:t>,</w:t>
      </w:r>
      <w:r w:rsidR="00887472">
        <w:t>φίλτρο κενού</w:t>
      </w:r>
      <w:r w:rsidR="00023019">
        <w:t xml:space="preserve"> </w:t>
      </w:r>
      <w:r w:rsidR="00887472">
        <w:t xml:space="preserve">κλπ </w:t>
      </w:r>
      <w:r>
        <w:t xml:space="preserve">) </w:t>
      </w:r>
      <w:r w:rsidR="00887472">
        <w:t>όπως αυτά ορίζονται</w:t>
      </w:r>
      <w:r>
        <w:t xml:space="preserve"> από  τα εγχειρίδια λειτουργίας  και τις οδηγίες του κατασκευαστικού οίκου</w:t>
      </w:r>
      <w:r w:rsidR="00B80F96">
        <w:t>,</w:t>
      </w:r>
      <w:r w:rsidR="00B80F96" w:rsidRPr="00B80F96">
        <w:t xml:space="preserve"> </w:t>
      </w:r>
      <w:r w:rsidR="00B80F96">
        <w:t>και απεριόριστο αριθμό κλήσεων για επανορθωτική συντήρηση  και αποκατάσταση βλάβης</w:t>
      </w:r>
    </w:p>
    <w:p w:rsidR="00EE5120" w:rsidRDefault="00EE5120" w:rsidP="00EE5120">
      <w:r>
        <w:t>- Οι εργασίες προληπτικής συντήρησης θα διενεργούνται μόνο στους χώρους του Νοσοκομείου  ενώ οι εργασίες επισκευής σε περιπτώσει που δεν μπορούν να πραγματοποιηθούν στους χώρους του Νοσοκομείου ,θα διενεργούνται όπου κρίνει η συντηρήτρια εταιρία με δαπανάς μεταφοράς και ευθύνη της ίδιας.</w:t>
      </w:r>
    </w:p>
    <w:p w:rsidR="00B80F96" w:rsidRDefault="00B80F96" w:rsidP="00EE5120">
      <w:r>
        <w:t xml:space="preserve">- Η συντηρήτρια εταιρεία πρέπει να ανταποκρίνεται χωρίς  καμία επιβάρυνση  για το Νοσοκομείο ,για έλεγχο τυχών βλαβών το ταχύτερο δυνατόν από την λήψη γραπτής ή </w:t>
      </w:r>
      <w:r>
        <w:lastRenderedPageBreak/>
        <w:t>τηλε</w:t>
      </w:r>
      <w:r w:rsidR="00887472">
        <w:t xml:space="preserve">φωνικής ειδοποίησης και εντός( </w:t>
      </w:r>
      <w:r>
        <w:t>4</w:t>
      </w:r>
      <w:r w:rsidR="00887472">
        <w:t>8</w:t>
      </w:r>
      <w:r>
        <w:t>)ωρών  το αργότερο για την αποστολή τεχνικού της όταν απαιτείται.</w:t>
      </w:r>
    </w:p>
    <w:p w:rsidR="00EE5120" w:rsidRPr="007D432F" w:rsidRDefault="00EE5120" w:rsidP="00EE5120">
      <w:r>
        <w:t xml:space="preserve">- Ο χρόνος ακινητοποίησης συνολικά για όλα τα προαναφερόμενα  μηχανήματα  </w:t>
      </w:r>
      <w:r>
        <w:rPr>
          <w:lang w:val="en-US"/>
        </w:rPr>
        <w:t>DOWN</w:t>
      </w:r>
      <w:r w:rsidRPr="00094522">
        <w:t xml:space="preserve"> </w:t>
      </w:r>
      <w:r>
        <w:rPr>
          <w:lang w:val="en-US"/>
        </w:rPr>
        <w:t>TIME</w:t>
      </w:r>
      <w:r>
        <w:t xml:space="preserve"> ορίζεται σε δέκα (10) εργάσιμες μέρες  στην διάρκεια της  ετησίας σύμβασης .Σε περίπτωση που η συντηρήτρια εταιρεία υπερβεί το σύνολο των ημερών  του χρόνου ακινητοποίησης  η σύμβασης θα παρατείνετε για κάθε μια  εργάσιμη μέρα μη λειτουργίας του μηχανήματος πέραν του </w:t>
      </w:r>
      <w:r>
        <w:rPr>
          <w:lang w:val="en-US"/>
        </w:rPr>
        <w:t>DOWN</w:t>
      </w:r>
      <w:r w:rsidRPr="007D432F">
        <w:t xml:space="preserve"> </w:t>
      </w:r>
      <w:r>
        <w:rPr>
          <w:lang w:val="en-US"/>
        </w:rPr>
        <w:t>TIME</w:t>
      </w:r>
      <w:r>
        <w:t xml:space="preserve"> για επτά (7) ήμερες επί πλέον χωρίς επιβάρυνση στο Νοσοκομείο.</w:t>
      </w:r>
      <w:r w:rsidR="00085832" w:rsidRPr="00085832">
        <w:t xml:space="preserve"> </w:t>
      </w:r>
      <w:r w:rsidR="00085832">
        <w:t>Διευκρινίζεται ότι από την στιγμή που θα αναφερθεί η βλάβη πρέπει ο συντηρητής εντός 48ωρου να αξιολογήσει την βλάβη και να κατατεθεί η σχετική οικονομική προσφορά για την αγορά κάποιου ανταλλακτικού</w:t>
      </w:r>
      <w:r w:rsidR="002B376A">
        <w:t xml:space="preserve"> και της εργασίας . Ο</w:t>
      </w:r>
      <w:r w:rsidR="00085832">
        <w:t xml:space="preserve">  χρόνος </w:t>
      </w:r>
      <w:r w:rsidR="00085832">
        <w:rPr>
          <w:lang w:val="en-US"/>
        </w:rPr>
        <w:t>DOWN</w:t>
      </w:r>
      <w:r w:rsidR="00085832" w:rsidRPr="001B71D4">
        <w:t xml:space="preserve"> </w:t>
      </w:r>
      <w:r w:rsidR="00085832">
        <w:rPr>
          <w:lang w:val="en-US"/>
        </w:rPr>
        <w:t>TIME</w:t>
      </w:r>
      <w:r w:rsidR="00085832">
        <w:t xml:space="preserve"> θα μετράει από την ημέρα που θα πάρει την σχετική έγκριση από το </w:t>
      </w:r>
      <w:proofErr w:type="spellStart"/>
      <w:r w:rsidR="00085832">
        <w:t>νοσοκομείο</w:t>
      </w:r>
      <w:r w:rsidR="00085832" w:rsidRPr="00A26426">
        <w:t>,</w:t>
      </w:r>
      <w:r w:rsidR="00085832">
        <w:t>με</w:t>
      </w:r>
      <w:proofErr w:type="spellEnd"/>
      <w:r w:rsidR="00085832">
        <w:t xml:space="preserve"> δυνατότητα παράτασης των ημερών αυτών όταν συντρέχουν λόγοι ανωτέρας βίας </w:t>
      </w:r>
      <w:proofErr w:type="spellStart"/>
      <w:r w:rsidR="00085832">
        <w:t>π.χ</w:t>
      </w:r>
      <w:proofErr w:type="spellEnd"/>
      <w:r w:rsidR="00085832">
        <w:t xml:space="preserve"> απεργία ,απαγορευτικό συγκοινωνιών ,παραγγελία από εξωτερικό  κλπ.</w:t>
      </w:r>
    </w:p>
    <w:p w:rsidR="008166DC" w:rsidRDefault="007B3EF3" w:rsidP="007B3EF3">
      <w:r>
        <w:t xml:space="preserve">3) Η σύμβαση της  προληπτικής </w:t>
      </w:r>
      <w:r w:rsidR="008166DC">
        <w:t>συντήρησης γ</w:t>
      </w:r>
      <w:r w:rsidR="00887472">
        <w:t>ια  τον κλίβανο</w:t>
      </w:r>
      <w:r w:rsidR="008166DC">
        <w:t xml:space="preserve"> </w:t>
      </w:r>
      <w:r>
        <w:t xml:space="preserve"> θα </w:t>
      </w:r>
      <w:r w:rsidR="008166DC">
        <w:t>περιλαμβάνει (2</w:t>
      </w:r>
      <w:r>
        <w:t>)</w:t>
      </w:r>
      <w:r w:rsidR="008166DC">
        <w:t xml:space="preserve"> δυο  προγραμματισμένες προληπτικές </w:t>
      </w:r>
      <w:r>
        <w:t xml:space="preserve"> συντήρηση</w:t>
      </w:r>
      <w:r w:rsidR="008166DC">
        <w:t xml:space="preserve">ς </w:t>
      </w:r>
      <w:r>
        <w:t xml:space="preserve"> τον χρόνο όπως αναφέρονται στον παραπάνω πινάκα σύμφωνα με τις οδηγίες του κατασκευαστικού οίκου και απεριόριστο αριθμό κλ</w:t>
      </w:r>
      <w:r w:rsidR="00085832">
        <w:t xml:space="preserve">ήσεων για  </w:t>
      </w:r>
      <w:r>
        <w:t xml:space="preserve"> αποκατάσταση βλάβης </w:t>
      </w:r>
    </w:p>
    <w:p w:rsidR="00873390" w:rsidRPr="00873390" w:rsidRDefault="00E333AA" w:rsidP="007B3EF3">
      <w:r>
        <w:t>Ειδικότερα</w:t>
      </w:r>
      <w:r w:rsidR="00873390">
        <w:t xml:space="preserve"> οι </w:t>
      </w:r>
      <w:r>
        <w:t>εργασίες</w:t>
      </w:r>
      <w:r w:rsidR="00873390">
        <w:t xml:space="preserve"> </w:t>
      </w:r>
      <w:r w:rsidR="00B80F96">
        <w:t>που θα εκτελούντα</w:t>
      </w:r>
      <w:r w:rsidR="00887472">
        <w:t>ι  για τον κλίβανο αποστείρωσης</w:t>
      </w:r>
      <w:r w:rsidR="00887472" w:rsidRPr="00887472">
        <w:t xml:space="preserve"> </w:t>
      </w:r>
      <w:r w:rsidR="00887472">
        <w:rPr>
          <w:lang w:val="en-US"/>
        </w:rPr>
        <w:t>CISA</w:t>
      </w:r>
      <w:r w:rsidR="00B80F96">
        <w:t xml:space="preserve">  θα </w:t>
      </w:r>
      <w:r>
        <w:t>είναι</w:t>
      </w:r>
      <w:r w:rsidR="00873390" w:rsidRPr="00873390">
        <w:t>:</w:t>
      </w:r>
    </w:p>
    <w:p w:rsidR="00873390" w:rsidRDefault="00873390" w:rsidP="007B3EF3">
      <w:r>
        <w:rPr>
          <w:rFonts w:ascii="Arial" w:hAnsi="Arial" w:cs="Arial"/>
        </w:rPr>
        <w:t>■</w:t>
      </w:r>
      <w:r w:rsidRPr="00873390">
        <w:t xml:space="preserve"> </w:t>
      </w:r>
      <w:r w:rsidR="00E333AA">
        <w:t xml:space="preserve"> Γενικό</w:t>
      </w:r>
      <w:r w:rsidR="00887472">
        <w:t xml:space="preserve"> </w:t>
      </w:r>
      <w:r w:rsidR="00D25B7E">
        <w:t xml:space="preserve"> οπτικό </w:t>
      </w:r>
      <w:r w:rsidR="00887472">
        <w:t>έλεγχο</w:t>
      </w:r>
      <w:r w:rsidR="00D25B7E">
        <w:t xml:space="preserve"> για διαρροές ή φθαρμένους σωλήνες  πιέσεως ατμού </w:t>
      </w:r>
      <w:r w:rsidR="00887472">
        <w:t xml:space="preserve"> και</w:t>
      </w:r>
      <w:r>
        <w:t xml:space="preserve"> </w:t>
      </w:r>
      <w:r w:rsidR="00D25B7E">
        <w:t xml:space="preserve">   </w:t>
      </w:r>
      <w:r w:rsidR="00887472">
        <w:t xml:space="preserve">εσωτερικό καθαρισμό της </w:t>
      </w:r>
      <w:proofErr w:type="spellStart"/>
      <w:r w:rsidR="00D25B7E">
        <w:t>ατμ</w:t>
      </w:r>
      <w:r w:rsidR="00887472">
        <w:t>ογεννήτριας</w:t>
      </w:r>
      <w:proofErr w:type="spellEnd"/>
      <w:r w:rsidR="00887472">
        <w:t xml:space="preserve"> </w:t>
      </w:r>
      <w:r>
        <w:t xml:space="preserve"> με </w:t>
      </w:r>
      <w:r w:rsidR="00E333AA">
        <w:t>χημικά</w:t>
      </w:r>
      <w:r>
        <w:t xml:space="preserve"> </w:t>
      </w:r>
      <w:r w:rsidR="00E333AA">
        <w:t>μέσα</w:t>
      </w:r>
    </w:p>
    <w:p w:rsidR="009078F9" w:rsidRDefault="009078F9" w:rsidP="007B3EF3">
      <w:r>
        <w:rPr>
          <w:rFonts w:ascii="Arial" w:hAnsi="Arial" w:cs="Arial"/>
        </w:rPr>
        <w:t xml:space="preserve">■ </w:t>
      </w:r>
      <w:r>
        <w:t xml:space="preserve">Έλεγχο του </w:t>
      </w:r>
      <w:proofErr w:type="spellStart"/>
      <w:r>
        <w:t>αποσκληρυντή</w:t>
      </w:r>
      <w:proofErr w:type="spellEnd"/>
      <w:r>
        <w:t xml:space="preserve">  νερού. </w:t>
      </w:r>
    </w:p>
    <w:p w:rsidR="00873390" w:rsidRDefault="00873390" w:rsidP="007B3EF3">
      <w:r>
        <w:rPr>
          <w:rFonts w:ascii="Arial" w:hAnsi="Arial" w:cs="Arial"/>
        </w:rPr>
        <w:t>■</w:t>
      </w:r>
      <w:r w:rsidR="00D25B7E">
        <w:t xml:space="preserve"> </w:t>
      </w:r>
      <w:r w:rsidR="00D25B7E" w:rsidRPr="00D25B7E">
        <w:t xml:space="preserve"> </w:t>
      </w:r>
      <w:r w:rsidR="00D25B7E">
        <w:t>Έλεγχο της αντλίας κενού.</w:t>
      </w:r>
    </w:p>
    <w:p w:rsidR="00873390" w:rsidRDefault="00873390" w:rsidP="007B3EF3">
      <w:r>
        <w:rPr>
          <w:rFonts w:ascii="Arial" w:hAnsi="Arial" w:cs="Arial"/>
        </w:rPr>
        <w:t>■</w:t>
      </w:r>
      <w:r w:rsidR="00E333AA">
        <w:rPr>
          <w:rFonts w:ascii="Arial" w:hAnsi="Arial" w:cs="Arial"/>
        </w:rPr>
        <w:t xml:space="preserve"> </w:t>
      </w:r>
      <w:r w:rsidR="00D25B7E">
        <w:t xml:space="preserve">Λίπανση  στα κινητά </w:t>
      </w:r>
      <w:r w:rsidR="009078F9">
        <w:t>μέρη</w:t>
      </w:r>
      <w:r w:rsidR="00D25B7E">
        <w:t xml:space="preserve"> της πόρτας   και έλεγχο για την στεγανότητα της</w:t>
      </w:r>
    </w:p>
    <w:p w:rsidR="00873390" w:rsidRDefault="00873390" w:rsidP="007B3EF3">
      <w:r>
        <w:rPr>
          <w:rFonts w:ascii="Arial" w:hAnsi="Arial" w:cs="Arial"/>
        </w:rPr>
        <w:t>■</w:t>
      </w:r>
      <w:r w:rsidR="00E333AA">
        <w:rPr>
          <w:rFonts w:ascii="Arial" w:hAnsi="Arial" w:cs="Arial"/>
        </w:rPr>
        <w:t xml:space="preserve"> </w:t>
      </w:r>
      <w:r w:rsidR="00D25B7E">
        <w:t xml:space="preserve"> </w:t>
      </w:r>
      <w:r w:rsidR="00D25B7E" w:rsidRPr="00D25B7E">
        <w:t xml:space="preserve"> </w:t>
      </w:r>
      <w:r w:rsidR="00D25B7E">
        <w:t xml:space="preserve">Έλεγχο παραμέτρων </w:t>
      </w:r>
      <w:r w:rsidR="009078F9">
        <w:t>προγραμμάτων αποστείρωσης.</w:t>
      </w:r>
      <w:r w:rsidR="00D25B7E">
        <w:t xml:space="preserve"> </w:t>
      </w:r>
    </w:p>
    <w:p w:rsidR="00873390" w:rsidRDefault="00873390" w:rsidP="007B3EF3">
      <w:r>
        <w:rPr>
          <w:rFonts w:ascii="Arial" w:hAnsi="Arial" w:cs="Arial"/>
        </w:rPr>
        <w:t>■</w:t>
      </w:r>
      <w:r w:rsidR="009078F9">
        <w:rPr>
          <w:rFonts w:ascii="Arial" w:hAnsi="Arial" w:cs="Arial"/>
        </w:rPr>
        <w:t xml:space="preserve"> </w:t>
      </w:r>
      <w:r w:rsidR="00E333AA">
        <w:rPr>
          <w:rFonts w:ascii="Arial" w:hAnsi="Arial" w:cs="Arial"/>
        </w:rPr>
        <w:t xml:space="preserve"> </w:t>
      </w:r>
      <w:r w:rsidR="009078F9">
        <w:t>Έλεγχο ηλεκτρικών συνδέσεων και της ηλεκτρικής ασφάλειας του χειριστή.</w:t>
      </w:r>
    </w:p>
    <w:p w:rsidR="00873390" w:rsidRDefault="00873390" w:rsidP="007B3EF3">
      <w:r>
        <w:rPr>
          <w:rFonts w:ascii="Arial" w:hAnsi="Arial" w:cs="Arial"/>
        </w:rPr>
        <w:t>■</w:t>
      </w:r>
      <w:r w:rsidR="00E333AA">
        <w:rPr>
          <w:rFonts w:ascii="Arial" w:hAnsi="Arial" w:cs="Arial"/>
        </w:rPr>
        <w:t xml:space="preserve"> </w:t>
      </w:r>
      <w:r w:rsidR="00E333AA">
        <w:t>Έλεγχο</w:t>
      </w:r>
      <w:r w:rsidR="00D25B7E">
        <w:t xml:space="preserve"> </w:t>
      </w:r>
      <w:r>
        <w:t xml:space="preserve">του </w:t>
      </w:r>
      <w:r w:rsidR="009078F9">
        <w:t xml:space="preserve">συνόλου των </w:t>
      </w:r>
      <w:r w:rsidR="00E333AA">
        <w:t xml:space="preserve"> </w:t>
      </w:r>
      <w:r>
        <w:t xml:space="preserve"> </w:t>
      </w:r>
      <w:r w:rsidR="00E333AA">
        <w:t>σωληνώσεων</w:t>
      </w:r>
      <w:r w:rsidR="00D25B7E">
        <w:t xml:space="preserve"> και των πνευματικών βαλβίδων</w:t>
      </w:r>
      <w:r w:rsidR="009078F9">
        <w:t xml:space="preserve"> για διαρροές</w:t>
      </w:r>
      <w:r w:rsidR="00D25B7E">
        <w:t xml:space="preserve"> </w:t>
      </w:r>
      <w:r>
        <w:t>.</w:t>
      </w:r>
    </w:p>
    <w:p w:rsidR="00873390" w:rsidRDefault="00873390" w:rsidP="007B3EF3">
      <w:r>
        <w:rPr>
          <w:rFonts w:ascii="Arial" w:hAnsi="Arial" w:cs="Arial"/>
        </w:rPr>
        <w:t>■</w:t>
      </w:r>
      <w:r w:rsidR="00E333AA">
        <w:rPr>
          <w:rFonts w:ascii="Arial" w:hAnsi="Arial" w:cs="Arial"/>
        </w:rPr>
        <w:t xml:space="preserve"> </w:t>
      </w:r>
      <w:r w:rsidR="009078F9">
        <w:rPr>
          <w:lang w:val="en-US"/>
        </w:rPr>
        <w:t>TEST</w:t>
      </w:r>
      <w:r w:rsidR="009078F9" w:rsidRPr="009078F9">
        <w:t xml:space="preserve"> </w:t>
      </w:r>
      <w:r w:rsidR="009078F9">
        <w:t>για διαπίστωση της ορθής εκτέλεσης των προγραμμάτων αποστείρωσης</w:t>
      </w:r>
      <w:r>
        <w:t>.</w:t>
      </w:r>
      <w:r w:rsidR="00E333AA">
        <w:rPr>
          <w:rFonts w:ascii="Arial" w:hAnsi="Arial" w:cs="Arial"/>
        </w:rPr>
        <w:t xml:space="preserve"> </w:t>
      </w:r>
    </w:p>
    <w:p w:rsidR="001B3FE3" w:rsidRDefault="007B3EF3" w:rsidP="005F62C0">
      <w:r>
        <w:t>4)Στην προληπτική συντήρηση θα περιλαμβάνονται χωρίς κόστος για το Νοσοκομείο όλες οι αναβαθμίσεις  των μηχανημάτων που εκδίδει ο οίκος κατασκευής.</w:t>
      </w:r>
    </w:p>
    <w:p w:rsidR="00D8108F" w:rsidRPr="00D8108F" w:rsidRDefault="00085832" w:rsidP="005F62C0">
      <w:r>
        <w:t xml:space="preserve">5) Στην επανορθωτική </w:t>
      </w:r>
      <w:r w:rsidR="007B3EF3">
        <w:t>συντήρηση δεν περιλαμβάνονται τα αναλώσιμα υλικά και τα ανταλλακτικά</w:t>
      </w:r>
      <w:r w:rsidR="002B376A">
        <w:t xml:space="preserve">  </w:t>
      </w:r>
      <w:r w:rsidR="007B3EF3">
        <w:t xml:space="preserve"> που απαιτούνται για την αποκατάσταση βλαβών</w:t>
      </w:r>
      <w:r w:rsidR="00E333AA">
        <w:t xml:space="preserve"> </w:t>
      </w:r>
      <w:r w:rsidR="002B376A">
        <w:t xml:space="preserve"> και η εργασία </w:t>
      </w:r>
      <w:r w:rsidR="007B3EF3">
        <w:t>.</w:t>
      </w:r>
      <w:r w:rsidR="00E333AA">
        <w:t>Εάν</w:t>
      </w:r>
      <w:r w:rsidR="007B3EF3">
        <w:t xml:space="preserve"> τα προαναφερόμενα ανταλλακτικά κριθούν αναγκαία για την επισκευή  των μηχανημάτων η προμ</w:t>
      </w:r>
      <w:r w:rsidR="001C6846">
        <w:t>ήθεια τους θα γίνεται μετά την υ</w:t>
      </w:r>
      <w:r w:rsidR="007B3EF3">
        <w:t xml:space="preserve">ποβολή οικονομικής προσφοράς </w:t>
      </w:r>
      <w:r w:rsidR="002B376A">
        <w:t xml:space="preserve">των ανταλλακτικών και της εργασίας  για  έγκριση  από το Νοσοκομείο </w:t>
      </w:r>
      <w:r w:rsidR="007B3EF3">
        <w:t xml:space="preserve">. </w:t>
      </w:r>
      <w:r w:rsidR="005F62C0" w:rsidRPr="005F62C0">
        <w:t xml:space="preserve"> </w:t>
      </w:r>
      <w:r w:rsidR="005F62C0" w:rsidRPr="00085832">
        <w:rPr>
          <w:b/>
        </w:rPr>
        <w:t>Τα  ανταλλακτικά θα πρέπει να συνοδεύονται  με εξάμηνη (6)  ελαχίστη εγγύηση  ακόμη και μετά το περάς ισχύος  της σύμβαση</w:t>
      </w:r>
      <w:r w:rsidR="002B376A">
        <w:rPr>
          <w:b/>
        </w:rPr>
        <w:t xml:space="preserve">ς </w:t>
      </w:r>
      <w:r w:rsidR="005F62C0" w:rsidRPr="00085832">
        <w:rPr>
          <w:b/>
        </w:rPr>
        <w:t>.</w:t>
      </w:r>
    </w:p>
    <w:p w:rsidR="005F62C0" w:rsidRPr="006519BD" w:rsidRDefault="00CC42DF" w:rsidP="005F62C0">
      <w:r>
        <w:lastRenderedPageBreak/>
        <w:t>6</w:t>
      </w:r>
      <w:r w:rsidR="007B3EF3">
        <w:t>)Η συντηρήτρια εταιρεία υποχρεούται να εκδίδει Δελτίο Εργασίας Τεχνικού μετά από κάθε επίσκεψη προληπτικής συντήρησης η διόρθωση βλάβης στο οποίο θα αναφέρονται αναλυτικά οι εργασίες που έχουν εκτελεστεί ,τα ανταλλακτικά που χρησιμοποιήθηκαν και αυτά που πρέπει να αντικατασταθούν ,και να το παραδίδει στο τμήμα  Βιοιατρικής  Τεχνολογίας του Νοσοκομείου.</w:t>
      </w:r>
      <w:r w:rsidR="005F62C0" w:rsidRPr="005F62C0">
        <w:t xml:space="preserve"> </w:t>
      </w:r>
      <w:r w:rsidR="005F62C0">
        <w:t xml:space="preserve">Επίσης οφείλει όταν αυτό προβλέπεται από τον κατασκευαστή να παραδίδει το προβλεπόμενο πρωτόκολλο έλεγχου στα μηχανήματα </w:t>
      </w:r>
      <w:r w:rsidR="005F62C0" w:rsidRPr="006519BD">
        <w:t>(</w:t>
      </w:r>
      <w:r w:rsidR="005F62C0">
        <w:rPr>
          <w:lang w:val="en-US"/>
        </w:rPr>
        <w:t>checklist</w:t>
      </w:r>
      <w:r w:rsidR="005F62C0" w:rsidRPr="006519BD">
        <w:t>)</w:t>
      </w:r>
    </w:p>
    <w:p w:rsidR="007B3EF3" w:rsidRDefault="00CC42DF" w:rsidP="007B3EF3">
      <w:r>
        <w:t>7</w:t>
      </w:r>
      <w:r w:rsidR="007B3EF3">
        <w:t>)Όλα τα σέρβις κιτς των μηχανημάτων να είναι  γνήσια ,όπως αυτά ορίζονται  από τα εγχειρίδια συντήρησης  των μηχανημάτων και τις οδηγίες του κατασκευαστικού οίκου</w:t>
      </w:r>
    </w:p>
    <w:p w:rsidR="007B3EF3" w:rsidRDefault="00CC42DF" w:rsidP="007B3EF3">
      <w:r>
        <w:t>8</w:t>
      </w:r>
      <w:r w:rsidR="007B3EF3">
        <w:t>)Η συντηρήτρια εταιρεία υποχρεούται να διατηρεί επαρκές απόθεμα ανταλλακτικών</w:t>
      </w:r>
    </w:p>
    <w:p w:rsidR="007B3EF3" w:rsidRDefault="00CC42DF" w:rsidP="007B3EF3">
      <w:r>
        <w:t>9</w:t>
      </w:r>
      <w:r w:rsidR="007B3EF3">
        <w:t>)</w:t>
      </w:r>
      <w:r w:rsidR="007B3EF3" w:rsidRPr="00251315">
        <w:t xml:space="preserve"> </w:t>
      </w:r>
      <w:r w:rsidR="007B3EF3">
        <w:t>Η συντηρήτρια εταιρεία υποχρεούται να παρέχει γ</w:t>
      </w:r>
      <w:r>
        <w:t xml:space="preserve">ραπτή αναφορά της κατάστασης του μηχανήματος </w:t>
      </w:r>
      <w:r w:rsidR="007B3EF3">
        <w:t xml:space="preserve"> μετά από κάθε συντήρηση και για τον σκοπό αυτό θα τηρεί βιβλίο συντήρησης </w:t>
      </w:r>
    </w:p>
    <w:p w:rsidR="007B3EF3" w:rsidRDefault="00CC42DF" w:rsidP="007B3EF3">
      <w:r>
        <w:t>10</w:t>
      </w:r>
      <w:r w:rsidR="007B3EF3">
        <w:t>)</w:t>
      </w:r>
      <w:r w:rsidR="007B3EF3" w:rsidRPr="00251315">
        <w:t xml:space="preserve"> </w:t>
      </w:r>
      <w:r w:rsidR="007B3EF3">
        <w:t>Η συντηρήτρια εταιρεία υποχρεούται να παραδίδει στην αποθήκη του Νοσοκομείου τα καταστρεμμένα ανταλλακτικά</w:t>
      </w:r>
    </w:p>
    <w:p w:rsidR="007B3EF3" w:rsidRDefault="00CC42DF" w:rsidP="007B3EF3">
      <w:r>
        <w:t>11</w:t>
      </w:r>
      <w:r w:rsidR="007B3EF3">
        <w:t>) Οι μέρες εκτέλεσης της προληπτικής συντήρησης θα σ</w:t>
      </w:r>
      <w:r>
        <w:t xml:space="preserve">υμφωνούνται </w:t>
      </w:r>
      <w:r w:rsidR="007B3EF3">
        <w:t xml:space="preserve"> με το τμήμα Βιοιατρικής του Νοσοκομείου. </w:t>
      </w:r>
    </w:p>
    <w:p w:rsidR="007B3EF3" w:rsidRPr="00251315" w:rsidRDefault="00CC42DF" w:rsidP="007B3EF3">
      <w:r>
        <w:t>12</w:t>
      </w:r>
      <w:r w:rsidR="007B3EF3">
        <w:t>)</w:t>
      </w:r>
      <w:r w:rsidR="007B3EF3" w:rsidRPr="00251315">
        <w:t xml:space="preserve"> </w:t>
      </w:r>
      <w:r w:rsidR="007B3EF3">
        <w:t>Η συντηρήτρια εταιρεία ευθύνεται για κάθε ζημία που τυχόν προξενήσει στο μηχάνημα στο  προσωπικό του Νοσοκομείου ή σε ασθενή από το προσωπικό που απασχολεί για τις εργασίες συντήρησης και επισκευής</w:t>
      </w:r>
    </w:p>
    <w:p w:rsidR="007B3EF3" w:rsidRDefault="00CC42DF" w:rsidP="007B3EF3">
      <w:r>
        <w:t>13</w:t>
      </w:r>
      <w:r w:rsidR="007B3EF3">
        <w:t>)Η συντηρήτρια εταιρεία θα πρέπει να καταθέτει λίστα των αναγκαίων α</w:t>
      </w:r>
      <w:r w:rsidR="00D338F8">
        <w:t>ναλώσιμων υλικών και των βασικότερων</w:t>
      </w:r>
      <w:r w:rsidR="00C25276" w:rsidRPr="00C25276">
        <w:t xml:space="preserve"> </w:t>
      </w:r>
      <w:r w:rsidR="00C25276">
        <w:t xml:space="preserve">και ποιο συχνά χρησιμοποιούμενων </w:t>
      </w:r>
      <w:r w:rsidR="007B3EF3">
        <w:t>ανταλλακτικών με τις τιμές τους ,οι οποίες θα είναι δεσμευτικές για το χρονικό διάστημα της σύμβασης και οι οποίες θα αξιολογηθούν στην τελική απόφαση ανάθεσης.</w:t>
      </w:r>
    </w:p>
    <w:p w:rsidR="00DC3AC5" w:rsidRDefault="00DC3AC5" w:rsidP="007B3EF3"/>
    <w:p w:rsidR="00DC3AC5" w:rsidRDefault="00DC3AC5" w:rsidP="007B3EF3"/>
    <w:p w:rsidR="00DC3AC5" w:rsidRDefault="00DC3AC5" w:rsidP="007B3EF3"/>
    <w:p w:rsidR="00DC3AC5" w:rsidRDefault="00DC3AC5" w:rsidP="007B3EF3"/>
    <w:p w:rsidR="00DC3AC5" w:rsidRDefault="00DC3AC5" w:rsidP="007B3EF3"/>
    <w:p w:rsidR="00E5088E" w:rsidRDefault="00E5088E" w:rsidP="00DC3AC5">
      <w:pPr>
        <w:jc w:val="center"/>
        <w:rPr>
          <w:b/>
        </w:rPr>
      </w:pPr>
    </w:p>
    <w:p w:rsidR="00E5088E" w:rsidRDefault="00E5088E" w:rsidP="00DC3AC5">
      <w:pPr>
        <w:jc w:val="center"/>
        <w:rPr>
          <w:b/>
        </w:rPr>
      </w:pPr>
    </w:p>
    <w:p w:rsidR="003F0989" w:rsidRDefault="003F0989" w:rsidP="00DC3AC5">
      <w:pPr>
        <w:jc w:val="center"/>
        <w:rPr>
          <w:b/>
        </w:rPr>
      </w:pPr>
    </w:p>
    <w:p w:rsidR="00C05B3B" w:rsidRDefault="00C05B3B" w:rsidP="00DC3AC5">
      <w:pPr>
        <w:jc w:val="center"/>
        <w:rPr>
          <w:b/>
        </w:rPr>
      </w:pPr>
    </w:p>
    <w:p w:rsidR="00C05B3B" w:rsidRDefault="00C05B3B" w:rsidP="00DC3AC5">
      <w:pPr>
        <w:jc w:val="center"/>
        <w:rPr>
          <w:b/>
        </w:rPr>
      </w:pPr>
    </w:p>
    <w:p w:rsidR="00CC42DF" w:rsidRDefault="00CC42DF" w:rsidP="00DC3AC5">
      <w:pPr>
        <w:jc w:val="center"/>
        <w:rPr>
          <w:b/>
        </w:rPr>
      </w:pPr>
    </w:p>
    <w:p w:rsidR="00CC42DF" w:rsidRDefault="00CC42DF" w:rsidP="00DC3AC5">
      <w:pPr>
        <w:jc w:val="center"/>
        <w:rPr>
          <w:b/>
        </w:rPr>
      </w:pPr>
    </w:p>
    <w:p w:rsidR="00DC3AC5" w:rsidRDefault="00085832" w:rsidP="00DC3AC5">
      <w:pPr>
        <w:jc w:val="center"/>
        <w:rPr>
          <w:b/>
        </w:rPr>
      </w:pPr>
      <w:r>
        <w:rPr>
          <w:b/>
        </w:rPr>
        <w:t>Ζ</w:t>
      </w:r>
      <w:r w:rsidR="00DC3AC5" w:rsidRPr="005F62C0">
        <w:rPr>
          <w:b/>
        </w:rPr>
        <w:t>)</w:t>
      </w:r>
      <w:r w:rsidR="00DC3AC5">
        <w:rPr>
          <w:b/>
        </w:rPr>
        <w:t xml:space="preserve"> </w:t>
      </w:r>
      <w:r w:rsidR="00DC3AC5" w:rsidRPr="001B3FE3">
        <w:rPr>
          <w:b/>
          <w:u w:val="single"/>
        </w:rPr>
        <w:t>ΠΡΟΛ</w:t>
      </w:r>
      <w:r w:rsidR="00DC3AC5" w:rsidRPr="001B3FE3">
        <w:rPr>
          <w:b/>
          <w:u w:val="single"/>
          <w:lang w:val="en-US"/>
        </w:rPr>
        <w:t>H</w:t>
      </w:r>
      <w:r w:rsidR="00DC3AC5" w:rsidRPr="001B3FE3">
        <w:rPr>
          <w:b/>
          <w:u w:val="single"/>
        </w:rPr>
        <w:t xml:space="preserve">ΠΤΙΚΗ ΣΥΝΤΗΡΗΣΗ   ΨΗΦΙΑΚΟΥ  ΕΜΦΑΝΙΣΤΗΡΙΩΝ  ΤΟΥ ΟΙΚΟΥ </w:t>
      </w:r>
      <w:r w:rsidR="00DC3AC5" w:rsidRPr="001B3FE3">
        <w:rPr>
          <w:b/>
          <w:u w:val="single"/>
          <w:lang w:val="en-US"/>
        </w:rPr>
        <w:t>CARESTREAM</w:t>
      </w:r>
      <w:r w:rsidR="00DC3AC5" w:rsidRPr="005F62C0">
        <w:rPr>
          <w:b/>
        </w:rPr>
        <w:t xml:space="preserve"> </w:t>
      </w:r>
    </w:p>
    <w:p w:rsidR="00DC3AC5" w:rsidRDefault="00DC3AC5" w:rsidP="00DC3AC5">
      <w:pPr>
        <w:rPr>
          <w:b/>
        </w:rPr>
      </w:pPr>
    </w:p>
    <w:tbl>
      <w:tblPr>
        <w:tblStyle w:val="a3"/>
        <w:tblW w:w="9356" w:type="dxa"/>
        <w:tblInd w:w="-176" w:type="dxa"/>
        <w:tblLayout w:type="fixed"/>
        <w:tblLook w:val="04A0"/>
      </w:tblPr>
      <w:tblGrid>
        <w:gridCol w:w="712"/>
        <w:gridCol w:w="1699"/>
        <w:gridCol w:w="1275"/>
        <w:gridCol w:w="1701"/>
        <w:gridCol w:w="1985"/>
        <w:gridCol w:w="1984"/>
      </w:tblGrid>
      <w:tr w:rsidR="0078394B" w:rsidRPr="00D828F0" w:rsidTr="0078394B">
        <w:tc>
          <w:tcPr>
            <w:tcW w:w="712" w:type="dxa"/>
          </w:tcPr>
          <w:p w:rsidR="0078394B" w:rsidRDefault="0078394B" w:rsidP="00B61915">
            <w:pPr>
              <w:jc w:val="center"/>
            </w:pPr>
            <w:r>
              <w:t>α/α</w:t>
            </w:r>
          </w:p>
        </w:tc>
        <w:tc>
          <w:tcPr>
            <w:tcW w:w="1699" w:type="dxa"/>
          </w:tcPr>
          <w:p w:rsidR="0078394B" w:rsidRPr="00415889" w:rsidRDefault="0078394B" w:rsidP="00B61915">
            <w:r>
              <w:t>ΕΞΟΠΛΙΣΜΟΣ</w:t>
            </w:r>
          </w:p>
        </w:tc>
        <w:tc>
          <w:tcPr>
            <w:tcW w:w="1275" w:type="dxa"/>
          </w:tcPr>
          <w:p w:rsidR="0078394B" w:rsidRPr="00415889" w:rsidRDefault="0078394B" w:rsidP="00B61915">
            <w:r>
              <w:t>ΠΟΣΟΤΗΤΑ</w:t>
            </w:r>
          </w:p>
        </w:tc>
        <w:tc>
          <w:tcPr>
            <w:tcW w:w="1701" w:type="dxa"/>
          </w:tcPr>
          <w:p w:rsidR="0078394B" w:rsidRDefault="0078394B" w:rsidP="00B61915">
            <w:pPr>
              <w:jc w:val="center"/>
            </w:pPr>
            <w:r>
              <w:t>ΧΩΡΟΣ ΛΕΙΤΟΥΡΓΕΙΑΣ</w:t>
            </w:r>
          </w:p>
        </w:tc>
        <w:tc>
          <w:tcPr>
            <w:tcW w:w="1985" w:type="dxa"/>
          </w:tcPr>
          <w:p w:rsidR="0078394B" w:rsidRPr="00415889" w:rsidRDefault="0078394B" w:rsidP="00B61915">
            <w:pPr>
              <w:jc w:val="center"/>
            </w:pPr>
            <w:r>
              <w:t>ΣΥΝΤΗΡΗΣΕΙΣ/ΕΤΟΣ</w:t>
            </w:r>
          </w:p>
        </w:tc>
        <w:tc>
          <w:tcPr>
            <w:tcW w:w="1984" w:type="dxa"/>
          </w:tcPr>
          <w:p w:rsidR="0078394B" w:rsidRDefault="0078394B" w:rsidP="00B61915">
            <w:pPr>
              <w:jc w:val="center"/>
            </w:pPr>
            <w:r>
              <w:t>ΚΑΤΑΣΚΕΥΑΣΤΙΚΟΣ ΟΙΚΟΣ</w:t>
            </w:r>
          </w:p>
        </w:tc>
      </w:tr>
      <w:tr w:rsidR="0078394B" w:rsidRPr="00D828F0" w:rsidTr="0078394B">
        <w:tc>
          <w:tcPr>
            <w:tcW w:w="712" w:type="dxa"/>
          </w:tcPr>
          <w:p w:rsidR="0078394B" w:rsidRPr="00415889" w:rsidRDefault="0078394B" w:rsidP="00B61915">
            <w:pPr>
              <w:jc w:val="center"/>
            </w:pPr>
            <w:r>
              <w:t>2</w:t>
            </w:r>
          </w:p>
        </w:tc>
        <w:tc>
          <w:tcPr>
            <w:tcW w:w="1699" w:type="dxa"/>
          </w:tcPr>
          <w:p w:rsidR="0078394B" w:rsidRDefault="0078394B" w:rsidP="00B61915">
            <w:pPr>
              <w:jc w:val="center"/>
              <w:rPr>
                <w:lang w:val="en-US"/>
              </w:rPr>
            </w:pPr>
            <w:r>
              <w:t>ΕΜΦΑΝΙΣΤΗΡΙΟ</w:t>
            </w:r>
            <w:r w:rsidRPr="00B13A26">
              <w:rPr>
                <w:lang w:val="en-US"/>
              </w:rPr>
              <w:t xml:space="preserve"> </w:t>
            </w:r>
            <w:r>
              <w:t>ΨΗΦΙΑΚΟ</w:t>
            </w:r>
            <w:r w:rsidRPr="00B13A26">
              <w:rPr>
                <w:lang w:val="en-US"/>
              </w:rPr>
              <w:t xml:space="preserve">  </w:t>
            </w:r>
            <w:r>
              <w:rPr>
                <w:lang w:val="en-US"/>
              </w:rPr>
              <w:t>SCANNER CLASSIC CR</w:t>
            </w:r>
          </w:p>
          <w:p w:rsidR="0078394B" w:rsidRPr="00B13A26" w:rsidRDefault="0078394B" w:rsidP="00B61915">
            <w:pPr>
              <w:jc w:val="center"/>
              <w:rPr>
                <w:lang w:val="en-US"/>
              </w:rPr>
            </w:pPr>
            <w:r>
              <w:rPr>
                <w:lang w:val="en-US"/>
              </w:rPr>
              <w:t>S.N 4001965</w:t>
            </w:r>
          </w:p>
        </w:tc>
        <w:tc>
          <w:tcPr>
            <w:tcW w:w="1275" w:type="dxa"/>
          </w:tcPr>
          <w:p w:rsidR="0078394B" w:rsidRDefault="0078394B" w:rsidP="00B61915">
            <w:pPr>
              <w:jc w:val="center"/>
              <w:rPr>
                <w:lang w:val="en-US"/>
              </w:rPr>
            </w:pPr>
            <w:r>
              <w:rPr>
                <w:lang w:val="en-US"/>
              </w:rPr>
              <w:t>ENA</w:t>
            </w:r>
          </w:p>
        </w:tc>
        <w:tc>
          <w:tcPr>
            <w:tcW w:w="1701" w:type="dxa"/>
          </w:tcPr>
          <w:p w:rsidR="0078394B" w:rsidRPr="00D828F0" w:rsidRDefault="0078394B" w:rsidP="00B61915">
            <w:pPr>
              <w:jc w:val="center"/>
            </w:pPr>
            <w:r>
              <w:t>ΑΚΤΙΝΟΛΟΓΙΚΟ</w:t>
            </w:r>
          </w:p>
        </w:tc>
        <w:tc>
          <w:tcPr>
            <w:tcW w:w="1985" w:type="dxa"/>
          </w:tcPr>
          <w:p w:rsidR="0078394B" w:rsidRPr="0070334B" w:rsidRDefault="0070334B" w:rsidP="0070334B">
            <w:pPr>
              <w:jc w:val="center"/>
            </w:pPr>
            <w:r>
              <w:t>ΜΙΑ</w:t>
            </w:r>
          </w:p>
        </w:tc>
        <w:tc>
          <w:tcPr>
            <w:tcW w:w="1984" w:type="dxa"/>
          </w:tcPr>
          <w:p w:rsidR="0078394B" w:rsidRPr="00D828F0" w:rsidRDefault="0078394B" w:rsidP="00B61915">
            <w:pPr>
              <w:jc w:val="center"/>
              <w:rPr>
                <w:lang w:val="en-US"/>
              </w:rPr>
            </w:pPr>
            <w:r>
              <w:rPr>
                <w:lang w:val="en-US"/>
              </w:rPr>
              <w:t>CARESTREAM</w:t>
            </w:r>
          </w:p>
        </w:tc>
      </w:tr>
      <w:tr w:rsidR="0078394B" w:rsidRPr="00B13A26" w:rsidTr="0078394B">
        <w:trPr>
          <w:trHeight w:val="1157"/>
        </w:trPr>
        <w:tc>
          <w:tcPr>
            <w:tcW w:w="712" w:type="dxa"/>
          </w:tcPr>
          <w:p w:rsidR="0078394B" w:rsidRPr="00B13A26" w:rsidRDefault="0078394B" w:rsidP="00B61915">
            <w:pPr>
              <w:jc w:val="center"/>
              <w:rPr>
                <w:lang w:val="en-US"/>
              </w:rPr>
            </w:pPr>
            <w:r>
              <w:rPr>
                <w:lang w:val="en-US"/>
              </w:rPr>
              <w:t>3</w:t>
            </w:r>
          </w:p>
        </w:tc>
        <w:tc>
          <w:tcPr>
            <w:tcW w:w="1699" w:type="dxa"/>
          </w:tcPr>
          <w:p w:rsidR="0078394B" w:rsidRDefault="0078394B" w:rsidP="00B61915">
            <w:pPr>
              <w:jc w:val="center"/>
            </w:pPr>
            <w:r>
              <w:t>ΨΗΦΙΑΚΟΣ ΕΚΤΥΠΩΤΗΣ</w:t>
            </w:r>
          </w:p>
          <w:p w:rsidR="0078394B" w:rsidRPr="00B13A26" w:rsidRDefault="0078394B" w:rsidP="00B61915">
            <w:pPr>
              <w:jc w:val="center"/>
            </w:pPr>
            <w:r>
              <w:rPr>
                <w:lang w:val="en-US"/>
              </w:rPr>
              <w:t>DV</w:t>
            </w:r>
            <w:r w:rsidRPr="00B13A26">
              <w:t xml:space="preserve"> 5950</w:t>
            </w:r>
          </w:p>
          <w:p w:rsidR="0078394B" w:rsidRPr="00B13A26" w:rsidRDefault="0078394B" w:rsidP="00B61915">
            <w:pPr>
              <w:jc w:val="center"/>
            </w:pPr>
            <w:r>
              <w:rPr>
                <w:lang w:val="en-US"/>
              </w:rPr>
              <w:t>S</w:t>
            </w:r>
            <w:r w:rsidRPr="00B13A26">
              <w:t>.</w:t>
            </w:r>
            <w:r>
              <w:rPr>
                <w:lang w:val="en-US"/>
              </w:rPr>
              <w:t>N</w:t>
            </w:r>
            <w:r w:rsidRPr="00B13A26">
              <w:t xml:space="preserve"> 59533270</w:t>
            </w:r>
          </w:p>
        </w:tc>
        <w:tc>
          <w:tcPr>
            <w:tcW w:w="1275" w:type="dxa"/>
          </w:tcPr>
          <w:p w:rsidR="0078394B" w:rsidRPr="00B13A26" w:rsidRDefault="0078394B" w:rsidP="00B61915">
            <w:pPr>
              <w:jc w:val="center"/>
            </w:pPr>
            <w:r>
              <w:rPr>
                <w:lang w:val="en-US"/>
              </w:rPr>
              <w:t>ENA</w:t>
            </w:r>
          </w:p>
        </w:tc>
        <w:tc>
          <w:tcPr>
            <w:tcW w:w="1701" w:type="dxa"/>
          </w:tcPr>
          <w:p w:rsidR="0078394B" w:rsidRDefault="0078394B" w:rsidP="00B61915">
            <w:pPr>
              <w:jc w:val="center"/>
            </w:pPr>
            <w:r>
              <w:t>ΑΚΤΙΝΟΛΟΓΙΚΟ</w:t>
            </w:r>
          </w:p>
        </w:tc>
        <w:tc>
          <w:tcPr>
            <w:tcW w:w="1985" w:type="dxa"/>
          </w:tcPr>
          <w:p w:rsidR="0078394B" w:rsidRPr="00B13A26" w:rsidRDefault="0070334B" w:rsidP="0070334B">
            <w:pPr>
              <w:jc w:val="center"/>
            </w:pPr>
            <w:r>
              <w:t>ΜΙΑ</w:t>
            </w:r>
          </w:p>
        </w:tc>
        <w:tc>
          <w:tcPr>
            <w:tcW w:w="1984" w:type="dxa"/>
          </w:tcPr>
          <w:p w:rsidR="0078394B" w:rsidRPr="00B13A26" w:rsidRDefault="0078394B" w:rsidP="00B61915">
            <w:pPr>
              <w:jc w:val="center"/>
            </w:pPr>
            <w:r>
              <w:rPr>
                <w:lang w:val="en-US"/>
              </w:rPr>
              <w:t>CARESTREAM</w:t>
            </w:r>
          </w:p>
        </w:tc>
      </w:tr>
      <w:tr w:rsidR="0078394B" w:rsidRPr="00B13A26" w:rsidTr="0078394B">
        <w:trPr>
          <w:trHeight w:val="1157"/>
        </w:trPr>
        <w:tc>
          <w:tcPr>
            <w:tcW w:w="712" w:type="dxa"/>
          </w:tcPr>
          <w:p w:rsidR="0078394B" w:rsidRPr="00B13A26" w:rsidRDefault="0078394B" w:rsidP="00B61915">
            <w:pPr>
              <w:jc w:val="center"/>
              <w:rPr>
                <w:lang w:val="en-US"/>
              </w:rPr>
            </w:pPr>
            <w:r>
              <w:rPr>
                <w:lang w:val="en-US"/>
              </w:rPr>
              <w:t>4</w:t>
            </w:r>
          </w:p>
        </w:tc>
        <w:tc>
          <w:tcPr>
            <w:tcW w:w="1699" w:type="dxa"/>
          </w:tcPr>
          <w:p w:rsidR="0078394B" w:rsidRDefault="0078394B" w:rsidP="00B61915">
            <w:pPr>
              <w:jc w:val="center"/>
            </w:pPr>
            <w:r>
              <w:t>ΨΗΦΙΑΚΟΣ ΕΚΤΥΠΩΤΗΣ</w:t>
            </w:r>
          </w:p>
          <w:p w:rsidR="0078394B" w:rsidRPr="00B13A26" w:rsidRDefault="0078394B" w:rsidP="00B61915">
            <w:pPr>
              <w:jc w:val="center"/>
            </w:pPr>
            <w:r>
              <w:rPr>
                <w:lang w:val="en-US"/>
              </w:rPr>
              <w:t>DV</w:t>
            </w:r>
            <w:r w:rsidRPr="00B13A26">
              <w:t xml:space="preserve"> 5950</w:t>
            </w:r>
          </w:p>
          <w:p w:rsidR="0078394B" w:rsidRPr="00E66A28" w:rsidRDefault="0078394B" w:rsidP="00B61915">
            <w:pPr>
              <w:jc w:val="center"/>
            </w:pPr>
            <w:r>
              <w:rPr>
                <w:lang w:val="en-US"/>
              </w:rPr>
              <w:t>S</w:t>
            </w:r>
            <w:r w:rsidRPr="00B13A26">
              <w:t>.</w:t>
            </w:r>
            <w:r>
              <w:rPr>
                <w:lang w:val="en-US"/>
              </w:rPr>
              <w:t>N</w:t>
            </w:r>
            <w:r>
              <w:t xml:space="preserve"> 595332</w:t>
            </w:r>
            <w:r w:rsidRPr="00E66A28">
              <w:t>57</w:t>
            </w:r>
          </w:p>
        </w:tc>
        <w:tc>
          <w:tcPr>
            <w:tcW w:w="1275" w:type="dxa"/>
          </w:tcPr>
          <w:p w:rsidR="0078394B" w:rsidRPr="00B13A26" w:rsidRDefault="0078394B" w:rsidP="00B61915">
            <w:pPr>
              <w:jc w:val="center"/>
            </w:pPr>
            <w:r>
              <w:rPr>
                <w:lang w:val="en-US"/>
              </w:rPr>
              <w:t>ENA</w:t>
            </w:r>
          </w:p>
        </w:tc>
        <w:tc>
          <w:tcPr>
            <w:tcW w:w="1701" w:type="dxa"/>
          </w:tcPr>
          <w:p w:rsidR="0078394B" w:rsidRDefault="0078394B" w:rsidP="00B61915">
            <w:pPr>
              <w:jc w:val="center"/>
            </w:pPr>
            <w:r>
              <w:t>ΑΚΤΙΝΟΛΟΓΙΚΟ</w:t>
            </w:r>
          </w:p>
        </w:tc>
        <w:tc>
          <w:tcPr>
            <w:tcW w:w="1985" w:type="dxa"/>
          </w:tcPr>
          <w:p w:rsidR="0078394B" w:rsidRPr="00B13A26" w:rsidRDefault="0070334B" w:rsidP="0070334B">
            <w:pPr>
              <w:jc w:val="center"/>
            </w:pPr>
            <w:r>
              <w:t>ΜΙΑ</w:t>
            </w:r>
          </w:p>
        </w:tc>
        <w:tc>
          <w:tcPr>
            <w:tcW w:w="1984" w:type="dxa"/>
          </w:tcPr>
          <w:p w:rsidR="0078394B" w:rsidRPr="00B13A26" w:rsidRDefault="0078394B" w:rsidP="00B61915">
            <w:pPr>
              <w:jc w:val="center"/>
            </w:pPr>
            <w:r>
              <w:rPr>
                <w:lang w:val="en-US"/>
              </w:rPr>
              <w:t>CARESTREAM</w:t>
            </w:r>
          </w:p>
        </w:tc>
      </w:tr>
    </w:tbl>
    <w:p w:rsidR="00DC3AC5" w:rsidRDefault="00DC3AC5" w:rsidP="007B3EF3"/>
    <w:p w:rsidR="0078394B" w:rsidRPr="005A1455" w:rsidRDefault="0078394B" w:rsidP="0078394B">
      <w:pPr>
        <w:rPr>
          <w:b/>
        </w:rPr>
      </w:pPr>
      <w:r>
        <w:rPr>
          <w:rFonts w:ascii="Arial" w:hAnsi="Arial" w:cs="Arial"/>
          <w:b/>
        </w:rPr>
        <w:t>■</w:t>
      </w:r>
      <w:r w:rsidRPr="005A1455">
        <w:rPr>
          <w:b/>
        </w:rPr>
        <w:t xml:space="preserve"> ΟΡΙΣΜΟΙ </w:t>
      </w:r>
    </w:p>
    <w:p w:rsidR="0078394B" w:rsidRDefault="0078394B" w:rsidP="0078394B">
      <w:r>
        <w:rPr>
          <w:b/>
        </w:rPr>
        <w:t>«</w:t>
      </w:r>
      <w:r w:rsidRPr="007A01CF">
        <w:rPr>
          <w:b/>
        </w:rPr>
        <w:t>Προγραμματισμένη συντήρηση</w:t>
      </w:r>
      <w:r>
        <w:t xml:space="preserve"> »είναι ο προληπτικός έλεγχος ως προς την ορθή λειτουργία των μηχανημάτων  περιοδικά σύμφωνα με τις προδιαγραφές του κατασκευαστικού οίκου  και την ένταση χρήσης του εξοπλισμού ,εντός της χρονικής ισχύος της σύμβασης. Περιλαμβάνει τις  αναγκαίες  ρυθμίσεις , καθαρισμούς ,  και δοκιμές  των  μηχανημάτων σε κατάσταση λειτουργίας.</w:t>
      </w:r>
    </w:p>
    <w:p w:rsidR="0078394B" w:rsidRPr="00C81078" w:rsidRDefault="0078394B" w:rsidP="0078394B">
      <w:pPr>
        <w:rPr>
          <w:b/>
          <w:u w:val="single"/>
        </w:rPr>
      </w:pPr>
      <w:r w:rsidRPr="005A1455">
        <w:rPr>
          <w:b/>
        </w:rPr>
        <w:t>«Επανορθωτική συντήρηση»</w:t>
      </w:r>
      <w:r>
        <w:t xml:space="preserve">  είναι το σύνολο των ενεργειών της εταιρείας για την αποκατάσταση βλάβης  στα μηχανήματα . Βλάβες μπορούν να εμφανίζονται και να γνωστοποιούνται στην  εταιρεία  στο διάστημα  μεταξύ των προγραμματισμένων  συντηρήσεων αλλά και κατά την διάρκεια των επισκέψεων αυτών όποτε η εταιρεία αναλαμβάνει την υποχρέωση  της αποκατάστασης της βλάβης .</w:t>
      </w:r>
    </w:p>
    <w:p w:rsidR="001B3FE3" w:rsidRDefault="001B3FE3" w:rsidP="0078394B">
      <w:pPr>
        <w:rPr>
          <w:b/>
        </w:rPr>
      </w:pPr>
    </w:p>
    <w:p w:rsidR="001B3FE3" w:rsidRDefault="001B3FE3" w:rsidP="0078394B">
      <w:pPr>
        <w:rPr>
          <w:b/>
        </w:rPr>
      </w:pPr>
    </w:p>
    <w:p w:rsidR="0078394B" w:rsidRPr="00C81078" w:rsidRDefault="0078394B" w:rsidP="0078394B">
      <w:pPr>
        <w:rPr>
          <w:b/>
        </w:rPr>
      </w:pPr>
      <w:r w:rsidRPr="00C81078">
        <w:rPr>
          <w:b/>
        </w:rPr>
        <w:t>Β)</w:t>
      </w:r>
      <w:r w:rsidR="001B3FE3">
        <w:rPr>
          <w:b/>
        </w:rPr>
        <w:t xml:space="preserve"> </w:t>
      </w:r>
      <w:r w:rsidRPr="00C81078">
        <w:rPr>
          <w:b/>
        </w:rPr>
        <w:t>ΥΠΟΧΡΕΩΣΕΙΣ ΕΤΑΙΡΙΑΣ</w:t>
      </w:r>
    </w:p>
    <w:p w:rsidR="0078394B" w:rsidRDefault="0078394B" w:rsidP="0078394B">
      <w:r>
        <w:t xml:space="preserve">1 )Η σύμβαση που θα υπογραφεί θα είναι ετήσιας διάρκειας ,αρχόμενη από την ημερομηνία υπογραφής της και θα αφορά  την προληπτική συντήρηση του </w:t>
      </w:r>
      <w:proofErr w:type="spellStart"/>
      <w:r>
        <w:t>ιατροτεχνολογικού</w:t>
      </w:r>
      <w:proofErr w:type="spellEnd"/>
      <w:r w:rsidR="001B3FE3">
        <w:t xml:space="preserve"> </w:t>
      </w:r>
      <w:r>
        <w:t xml:space="preserve"> εξοπλισμού </w:t>
      </w:r>
      <w:r w:rsidRPr="00415889">
        <w:t xml:space="preserve">  </w:t>
      </w:r>
      <w:r>
        <w:t>που είναι εγκατεστημένος  στο ακτινολογικό  τμήμα του Νοσοκομείου   όπως αναφέρονται στον   παραπάνω πινάκα.</w:t>
      </w:r>
    </w:p>
    <w:p w:rsidR="0078394B" w:rsidRDefault="0078394B" w:rsidP="0078394B">
      <w:r>
        <w:lastRenderedPageBreak/>
        <w:t>2)Η  προγραμματισμένη προληπτική συντήρηση περιλαμβάνει : τ</w:t>
      </w:r>
      <w:r>
        <w:rPr>
          <w:lang w:val="en-US"/>
        </w:rPr>
        <w:t>o</w:t>
      </w:r>
      <w:r>
        <w:t xml:space="preserve">ν περιοδικό έλεγχο καλής λειτουργίας των μηχανημάτων και την αντικατάσταση των </w:t>
      </w:r>
      <w:proofErr w:type="spellStart"/>
      <w:r>
        <w:t>κιτ</w:t>
      </w:r>
      <w:proofErr w:type="spellEnd"/>
      <w:r>
        <w:t xml:space="preserve"> συντήρησης (εργασία και ανταλλακτικά </w:t>
      </w:r>
      <w:proofErr w:type="spellStart"/>
      <w:r>
        <w:t>κιτ</w:t>
      </w:r>
      <w:proofErr w:type="spellEnd"/>
      <w:r>
        <w:t>) όπως αυτά ορίζονται ανά μηχάνημα από  τα εγχειρίδια λειτουργίας  και τις οδηγίες του κατασκευαστικού οίκου,</w:t>
      </w:r>
      <w:r w:rsidRPr="00B80F96">
        <w:t xml:space="preserve"> </w:t>
      </w:r>
      <w:r>
        <w:t>και απεριόριστο αριθμό κλήσεων για επανορθωτική συντήρηση  και αποκατάσταση βλάβης</w:t>
      </w:r>
    </w:p>
    <w:p w:rsidR="0078394B" w:rsidRDefault="0078394B" w:rsidP="0078394B">
      <w:r>
        <w:t>- Οι εργασίες προληπτικής συντήρησης θα διενεργούνται μόνο στους χώρους του Νοσοκομείου  ενώ οι εργασίες επισκευής σε περιπτώσει που δεν μπορούν να πραγματοποιηθούν στους χώρους του Νοσοκομείου ,θα διενεργούνται όπου κρίνει η συντηρήτρια εταιρία με δαπανάς μεταφοράς και ευθύνη της ίδιας.</w:t>
      </w:r>
    </w:p>
    <w:p w:rsidR="0078394B" w:rsidRDefault="0078394B" w:rsidP="0078394B">
      <w:r>
        <w:t>- Η συντηρήτρια εταιρεία πρέπει να ανταποκρίνεται χωρίς  καμία επιβάρυνση  για το Νοσοκομείο ,για έλεγχο τυχών βλαβών το ταχύτερο δυνατόν από την λήψη γραπτής ή τηλεφωνικής ειδοποίησης και εντός( 24)ωρών  το αργότερο για την αποστολή τεχνικού της όταν απαιτείται.</w:t>
      </w:r>
    </w:p>
    <w:p w:rsidR="0078394B" w:rsidRPr="007D432F" w:rsidRDefault="0078394B" w:rsidP="0078394B">
      <w:r>
        <w:t xml:space="preserve">- Ο χρόνος ακινητοποίησης συνολικά για όλα τα προαναφερόμενα  μηχανήματα  </w:t>
      </w:r>
      <w:r>
        <w:rPr>
          <w:lang w:val="en-US"/>
        </w:rPr>
        <w:t>DOWN</w:t>
      </w:r>
      <w:r w:rsidRPr="00094522">
        <w:t xml:space="preserve"> </w:t>
      </w:r>
      <w:r>
        <w:rPr>
          <w:lang w:val="en-US"/>
        </w:rPr>
        <w:t>TIME</w:t>
      </w:r>
      <w:r>
        <w:t xml:space="preserve"> ορίζεται σε δέκα (10) εργάσιμες μέρες  στην διάρκεια της  ετησίας σύμβασης .Σε περίπτωση που η συντηρήτρια εταιρεία υπερβεί το σύνολο των ημερών  του χρόνου ακινητοποίησης  η σύμβασης θα παρατείνετε για κάθε μια  εργάσιμη μέρα μη λειτουργίας του μηχανήματος πέραν του </w:t>
      </w:r>
      <w:r>
        <w:rPr>
          <w:lang w:val="en-US"/>
        </w:rPr>
        <w:t>DOWN</w:t>
      </w:r>
      <w:r w:rsidRPr="007D432F">
        <w:t xml:space="preserve"> </w:t>
      </w:r>
      <w:r>
        <w:rPr>
          <w:lang w:val="en-US"/>
        </w:rPr>
        <w:t>TIME</w:t>
      </w:r>
      <w:r>
        <w:t xml:space="preserve"> για επτά (7) ήμερες επί πλέον χωρίς επιβάρυνση στο Νοσοκομείο.</w:t>
      </w:r>
      <w:r w:rsidR="00492E89" w:rsidRPr="00492E89">
        <w:t xml:space="preserve"> </w:t>
      </w:r>
      <w:r w:rsidR="00492E89">
        <w:t xml:space="preserve">Διευκρινίζεται ότι από την στιγμή που θα αναφερθεί η βλάβη πρέπει ο συντηρητής εντός 24ωρου να αξιολογήσει την βλάβη και να κατατεθεί η σχετική οικονομική προσφορά για την αγορά κάποιου </w:t>
      </w:r>
      <w:proofErr w:type="spellStart"/>
      <w:r w:rsidR="00492E89">
        <w:t>ανταλλακτικού.Ο</w:t>
      </w:r>
      <w:proofErr w:type="spellEnd"/>
      <w:r w:rsidR="00492E89">
        <w:t xml:space="preserve">  χρόνος </w:t>
      </w:r>
      <w:r w:rsidR="00492E89">
        <w:rPr>
          <w:lang w:val="en-US"/>
        </w:rPr>
        <w:t>DOWN</w:t>
      </w:r>
      <w:r w:rsidR="00492E89" w:rsidRPr="001B71D4">
        <w:t xml:space="preserve"> </w:t>
      </w:r>
      <w:r w:rsidR="00492E89">
        <w:rPr>
          <w:lang w:val="en-US"/>
        </w:rPr>
        <w:t>TIME</w:t>
      </w:r>
      <w:r w:rsidR="00492E89">
        <w:t xml:space="preserve"> θα μετράει από την ημέρα που θα πάρει την σχετική έγκριση από το </w:t>
      </w:r>
      <w:proofErr w:type="spellStart"/>
      <w:r w:rsidR="00492E89">
        <w:t>νοσοκομείο</w:t>
      </w:r>
      <w:r w:rsidR="00492E89" w:rsidRPr="00A26426">
        <w:t>,</w:t>
      </w:r>
      <w:r w:rsidR="00492E89">
        <w:t>με</w:t>
      </w:r>
      <w:proofErr w:type="spellEnd"/>
      <w:r w:rsidR="00492E89">
        <w:t xml:space="preserve"> δυνατότητα παράτασης των ημερών αυτών όταν συντρέχουν λόγοι ανωτέρας βίας </w:t>
      </w:r>
      <w:proofErr w:type="spellStart"/>
      <w:r w:rsidR="00492E89">
        <w:t>π.χ</w:t>
      </w:r>
      <w:proofErr w:type="spellEnd"/>
      <w:r w:rsidR="00492E89">
        <w:t xml:space="preserve"> απεργία ,απαγορευτικό συγκοινωνιών  κλπ.</w:t>
      </w:r>
    </w:p>
    <w:p w:rsidR="0078394B" w:rsidRDefault="0078394B" w:rsidP="0078394B">
      <w:r>
        <w:t>3) Η σύμβαση της  προληπτικής συντήρησης για  το  ψηφιακό σύστημα εμφάνισης ακτινογρ</w:t>
      </w:r>
      <w:r w:rsidR="00D338F8">
        <w:t>αφιών   θα περιλαμβάνει (1) μια  προγραμματισμένη προληπτική  συντήρηση</w:t>
      </w:r>
      <w:r>
        <w:t xml:space="preserve">  τον χρόνο όπως αναφέρονται στον παραπάνω πινάκα σύμφωνα με τις οδηγίες του κατασκευαστικού οίκου και απεριόριστο αριθμό κλήσεων για επανορθωτική συντήρηση  και αποκατάσταση βλάβης </w:t>
      </w:r>
    </w:p>
    <w:p w:rsidR="0078394B" w:rsidRPr="006E1D19" w:rsidRDefault="0078394B" w:rsidP="0078394B">
      <w:pPr>
        <w:rPr>
          <w:b/>
        </w:rPr>
      </w:pPr>
      <w:r w:rsidRPr="006E1D19">
        <w:rPr>
          <w:b/>
        </w:rPr>
        <w:t xml:space="preserve">Ειδικότερα οι εργασίες που θα εκτελούνται  για το σύστημα εμφάνισης </w:t>
      </w:r>
      <w:r w:rsidR="007E2D8B" w:rsidRPr="006E1D19">
        <w:rPr>
          <w:b/>
        </w:rPr>
        <w:t xml:space="preserve"> </w:t>
      </w:r>
      <w:r w:rsidR="007E2D8B" w:rsidRPr="006E1D19">
        <w:rPr>
          <w:b/>
          <w:lang w:val="en-US"/>
        </w:rPr>
        <w:t>CR</w:t>
      </w:r>
      <w:r w:rsidR="007E2D8B" w:rsidRPr="006E1D19">
        <w:rPr>
          <w:b/>
        </w:rPr>
        <w:t xml:space="preserve"> </w:t>
      </w:r>
      <w:r w:rsidR="006E1D19" w:rsidRPr="006E1D19">
        <w:rPr>
          <w:b/>
        </w:rPr>
        <w:t xml:space="preserve"> </w:t>
      </w:r>
      <w:r w:rsidR="007E2D8B" w:rsidRPr="006E1D19">
        <w:rPr>
          <w:b/>
          <w:lang w:val="en-US"/>
        </w:rPr>
        <w:t>CLASSIS</w:t>
      </w:r>
      <w:r w:rsidR="006E1D19" w:rsidRPr="006E1D19">
        <w:rPr>
          <w:b/>
        </w:rPr>
        <w:t xml:space="preserve">               </w:t>
      </w:r>
      <w:r w:rsidRPr="006E1D19">
        <w:rPr>
          <w:b/>
        </w:rPr>
        <w:t xml:space="preserve">( </w:t>
      </w:r>
      <w:r w:rsidRPr="006E1D19">
        <w:rPr>
          <w:b/>
          <w:lang w:val="en-US"/>
        </w:rPr>
        <w:t>scanner</w:t>
      </w:r>
      <w:r w:rsidRPr="006E1D19">
        <w:rPr>
          <w:b/>
        </w:rPr>
        <w:t xml:space="preserve"> )  θα είναι:</w:t>
      </w:r>
    </w:p>
    <w:p w:rsidR="0078394B" w:rsidRPr="0078394B" w:rsidRDefault="0078394B" w:rsidP="0078394B">
      <w:r w:rsidRPr="0078394B">
        <w:t>-</w:t>
      </w:r>
      <w:r w:rsidR="007E2D8B">
        <w:t>Έλεγχος</w:t>
      </w:r>
      <w:r>
        <w:t xml:space="preserve"> των </w:t>
      </w:r>
      <w:r w:rsidR="007E2D8B">
        <w:t>αρχείων</w:t>
      </w:r>
      <w:r>
        <w:t xml:space="preserve"> </w:t>
      </w:r>
      <w:r w:rsidR="007E2D8B">
        <w:t>καταγραφής</w:t>
      </w:r>
      <w:r>
        <w:t xml:space="preserve"> και της </w:t>
      </w:r>
      <w:r w:rsidR="007E2D8B">
        <w:t>λειτουργίας</w:t>
      </w:r>
      <w:r>
        <w:t xml:space="preserve"> του </w:t>
      </w:r>
      <w:r>
        <w:rPr>
          <w:lang w:val="en-US"/>
        </w:rPr>
        <w:t>scanner</w:t>
      </w:r>
      <w:r w:rsidRPr="0078394B">
        <w:t>.</w:t>
      </w:r>
    </w:p>
    <w:p w:rsidR="0078394B" w:rsidRDefault="0078394B" w:rsidP="0078394B">
      <w:r>
        <w:t>-</w:t>
      </w:r>
      <w:r w:rsidR="007E2D8B">
        <w:t>Καθαρισμός</w:t>
      </w:r>
      <w:r>
        <w:t xml:space="preserve"> του </w:t>
      </w:r>
      <w:r w:rsidR="007E2D8B">
        <w:t>άνω</w:t>
      </w:r>
      <w:r>
        <w:t xml:space="preserve"> </w:t>
      </w:r>
      <w:r w:rsidR="007E2D8B">
        <w:t>συστήματος</w:t>
      </w:r>
      <w:r>
        <w:t xml:space="preserve"> </w:t>
      </w:r>
      <w:r w:rsidR="007E2D8B">
        <w:t>χειρισμού</w:t>
      </w:r>
      <w:r>
        <w:t xml:space="preserve"> </w:t>
      </w:r>
      <w:r w:rsidR="007E2D8B">
        <w:t>κασετών</w:t>
      </w:r>
      <w:r>
        <w:t xml:space="preserve"> .</w:t>
      </w:r>
    </w:p>
    <w:p w:rsidR="0078394B" w:rsidRDefault="0078394B" w:rsidP="0078394B">
      <w:r>
        <w:t>-</w:t>
      </w:r>
      <w:r w:rsidR="007E2D8B">
        <w:t>Καθαρισμός</w:t>
      </w:r>
      <w:r>
        <w:t xml:space="preserve"> </w:t>
      </w:r>
      <w:r w:rsidR="007E2D8B">
        <w:t xml:space="preserve">του συστήματος </w:t>
      </w:r>
      <w:proofErr w:type="spellStart"/>
      <w:r w:rsidR="007E2D8B">
        <w:t>φωτοπολλαπλασιαστώ</w:t>
      </w:r>
      <w:r>
        <w:t>ν</w:t>
      </w:r>
      <w:proofErr w:type="spellEnd"/>
      <w:r>
        <w:t xml:space="preserve"> και </w:t>
      </w:r>
      <w:r w:rsidR="007E2D8B">
        <w:t>συστήματος</w:t>
      </w:r>
      <w:r>
        <w:t xml:space="preserve"> </w:t>
      </w:r>
      <w:r w:rsidR="007E2D8B">
        <w:t>καθρεπτών</w:t>
      </w:r>
      <w:r>
        <w:t xml:space="preserve"> </w:t>
      </w:r>
      <w:r w:rsidR="007E2D8B">
        <w:t>συλλογής</w:t>
      </w:r>
      <w:r>
        <w:t>.</w:t>
      </w:r>
    </w:p>
    <w:p w:rsidR="0078394B" w:rsidRDefault="0078394B" w:rsidP="0078394B">
      <w:pPr>
        <w:rPr>
          <w:lang w:val="en-US"/>
        </w:rPr>
      </w:pPr>
      <w:proofErr w:type="gramStart"/>
      <w:r w:rsidRPr="0078394B">
        <w:rPr>
          <w:lang w:val="en-US"/>
        </w:rPr>
        <w:t>-</w:t>
      </w:r>
      <w:r w:rsidR="007E2D8B">
        <w:t>Καθαρισμός</w:t>
      </w:r>
      <w:r w:rsidRPr="0078394B">
        <w:rPr>
          <w:lang w:val="en-US"/>
        </w:rPr>
        <w:t xml:space="preserve"> </w:t>
      </w:r>
      <w:r>
        <w:rPr>
          <w:lang w:val="en-US"/>
        </w:rPr>
        <w:t xml:space="preserve">slow scan </w:t>
      </w:r>
      <w:r>
        <w:t>και</w:t>
      </w:r>
      <w:r w:rsidRPr="0078394B">
        <w:rPr>
          <w:lang w:val="en-US"/>
        </w:rPr>
        <w:t xml:space="preserve"> </w:t>
      </w:r>
      <w:r>
        <w:rPr>
          <w:lang w:val="en-US"/>
        </w:rPr>
        <w:t>extraction bar.</w:t>
      </w:r>
      <w:proofErr w:type="gramEnd"/>
    </w:p>
    <w:p w:rsidR="0078394B" w:rsidRDefault="007E2D8B" w:rsidP="0078394B">
      <w:r>
        <w:t>-Καθαρισμός συστήματα διαγράφης κασετών .</w:t>
      </w:r>
    </w:p>
    <w:p w:rsidR="007E2D8B" w:rsidRDefault="007E2D8B" w:rsidP="0078394B">
      <w:r>
        <w:t>-Έλεγχος της μπαταρίας του υπολογιστή</w:t>
      </w:r>
    </w:p>
    <w:p w:rsidR="007E2D8B" w:rsidRDefault="007E2D8B" w:rsidP="0078394B">
      <w:r>
        <w:lastRenderedPageBreak/>
        <w:t>-Καθαρισμός του φίλτρου του υπολογιστή και των εσωτερικών  μερών του.</w:t>
      </w:r>
    </w:p>
    <w:p w:rsidR="007E2D8B" w:rsidRDefault="007E2D8B" w:rsidP="0078394B">
      <w:r>
        <w:t>-Έλεγχος καλής λειτουργίας του συστήματος.</w:t>
      </w:r>
    </w:p>
    <w:p w:rsidR="006E1D19" w:rsidRDefault="006E1D19" w:rsidP="0078394B"/>
    <w:p w:rsidR="00C05B3B" w:rsidRDefault="00C05B3B" w:rsidP="007E2D8B">
      <w:pPr>
        <w:rPr>
          <w:b/>
        </w:rPr>
      </w:pPr>
    </w:p>
    <w:p w:rsidR="007E2D8B" w:rsidRPr="006E1D19" w:rsidRDefault="007E2D8B" w:rsidP="007E2D8B">
      <w:pPr>
        <w:rPr>
          <w:b/>
        </w:rPr>
      </w:pPr>
      <w:r w:rsidRPr="006E1D19">
        <w:rPr>
          <w:b/>
        </w:rPr>
        <w:t xml:space="preserve">Οι εργασίες που θα εκτελούνται  για το σύστημα </w:t>
      </w:r>
      <w:r w:rsidR="006E1D19" w:rsidRPr="006E1D19">
        <w:rPr>
          <w:b/>
        </w:rPr>
        <w:t xml:space="preserve">εκτύπωσης  </w:t>
      </w:r>
      <w:r w:rsidR="006E1D19" w:rsidRPr="006E1D19">
        <w:rPr>
          <w:b/>
          <w:lang w:val="en-US"/>
        </w:rPr>
        <w:t>DV</w:t>
      </w:r>
      <w:r w:rsidR="006E1D19" w:rsidRPr="006E1D19">
        <w:rPr>
          <w:b/>
        </w:rPr>
        <w:t>5950</w:t>
      </w:r>
      <w:r w:rsidRPr="006E1D19">
        <w:rPr>
          <w:b/>
        </w:rPr>
        <w:t xml:space="preserve">  θα είναι:</w:t>
      </w:r>
    </w:p>
    <w:p w:rsidR="006E1D19" w:rsidRDefault="006E1D19" w:rsidP="007E2D8B">
      <w:r>
        <w:t>-Αντικατάσταση του  φίλτρου κάθε 20.000 εκτυπώσεις</w:t>
      </w:r>
    </w:p>
    <w:p w:rsidR="006E1D19" w:rsidRDefault="006E1D19" w:rsidP="007E2D8B">
      <w:r>
        <w:t>-Καθαρισμό τυμπάνου και κυλίνδρων κίνησης με εγκεκριμένα από τον κατασκευαστή ειδικά καθαριστικά.</w:t>
      </w:r>
    </w:p>
    <w:p w:rsidR="006E1D19" w:rsidRDefault="003F0989" w:rsidP="007E2D8B">
      <w:r>
        <w:t>-Καθαρισμό ό</w:t>
      </w:r>
      <w:r w:rsidR="006E1D19">
        <w:t xml:space="preserve">λων των ηλεκτρικών και ηλεκτρονικών μονάδων </w:t>
      </w:r>
    </w:p>
    <w:p w:rsidR="006E1D19" w:rsidRDefault="006E1D19" w:rsidP="007E2D8B">
      <w:r>
        <w:t xml:space="preserve">-Λίπανση όλων των σημείων κίνησης. </w:t>
      </w:r>
    </w:p>
    <w:p w:rsidR="006E1D19" w:rsidRDefault="006E1D19" w:rsidP="007E2D8B">
      <w:r>
        <w:t>-</w:t>
      </w:r>
      <w:proofErr w:type="spellStart"/>
      <w:r>
        <w:t>Ελεγχο</w:t>
      </w:r>
      <w:proofErr w:type="spellEnd"/>
      <w:r>
        <w:t xml:space="preserve"> και ρύθμιση της θερμοκρασίας του τυμπάνου.</w:t>
      </w:r>
    </w:p>
    <w:p w:rsidR="006E1D19" w:rsidRDefault="006E1D19" w:rsidP="007E2D8B">
      <w:r>
        <w:t xml:space="preserve">-Επαναφορά του μετρητή εκτυπώσεων. </w:t>
      </w:r>
    </w:p>
    <w:p w:rsidR="006E1D19" w:rsidRDefault="006E1D19" w:rsidP="007E2D8B">
      <w:r>
        <w:t>-</w:t>
      </w:r>
      <w:proofErr w:type="spellStart"/>
      <w:r>
        <w:t>Ελεγχο</w:t>
      </w:r>
      <w:proofErr w:type="spellEnd"/>
      <w:r>
        <w:t xml:space="preserve">  ομαλής κίνησης του φιλμ.</w:t>
      </w:r>
    </w:p>
    <w:p w:rsidR="006E1D19" w:rsidRDefault="006E1D19" w:rsidP="006E1D19">
      <w:r>
        <w:t>4)Στην προληπτική συντήρηση θα περιλαμβάνονται χωρίς κόστος για το Νοσοκομείο όλες οι αναβαθμίσεις  των μηχανημάτων που εκδίδει ο οίκος κατασκευής.</w:t>
      </w:r>
    </w:p>
    <w:p w:rsidR="006E1D19" w:rsidRDefault="00492E89" w:rsidP="006E1D19">
      <w:r>
        <w:t xml:space="preserve">5) Στην σύμβαση </w:t>
      </w:r>
      <w:r w:rsidR="006E1D19">
        <w:t xml:space="preserve"> δεν περιλαμβάνονται τα αναλώσιμα υλικά και τα ανταλλακτικά που απαιτούνται για την αποκατάσταση βλαβών .Εάν τα προαναφερόμενα ανταλλακτικά κριθούν αναγκαία για την επισκευή  των μηχανημάτων η προμήθεια τους θα γίνετ</w:t>
      </w:r>
      <w:r w:rsidR="001C6846">
        <w:t>αι μετά την υ</w:t>
      </w:r>
      <w:r w:rsidR="006E1D19">
        <w:t>ποβολή οικονομικής προσφοράς της συντηρήτριας εταιρείας και την έγκριση της από το Νοσοκομείο μας</w:t>
      </w:r>
      <w:r w:rsidR="006E1D19" w:rsidRPr="00492E89">
        <w:rPr>
          <w:b/>
        </w:rPr>
        <w:t>. Η εργασία για την τοποθέτηση των ανταλλακτικών αυτών θα είναι χωρίς κόστος (Δωρεάν) για το Νοσοκομείο. Τα  ανταλλακτικά θα πρέπει να συνοδεύοντ</w:t>
      </w:r>
      <w:r w:rsidR="00515502" w:rsidRPr="00492E89">
        <w:rPr>
          <w:b/>
        </w:rPr>
        <w:t>αι  με εξάμηνη (6)  ελάχι</w:t>
      </w:r>
      <w:r w:rsidR="006E1D19" w:rsidRPr="00492E89">
        <w:rPr>
          <w:b/>
        </w:rPr>
        <w:t>στη</w:t>
      </w:r>
      <w:r w:rsidR="00515502" w:rsidRPr="00492E89">
        <w:rPr>
          <w:b/>
        </w:rPr>
        <w:t xml:space="preserve"> εγγύηση  ακόμη και μετά το πέρα</w:t>
      </w:r>
      <w:r w:rsidR="006E1D19" w:rsidRPr="00492E89">
        <w:rPr>
          <w:b/>
        </w:rPr>
        <w:t>ς ισχύος  της σύμβασης ,το δε κόστος εργασίας εκτός σύμβασης θα βαρύνει το Νοσοκομείο.</w:t>
      </w:r>
    </w:p>
    <w:p w:rsidR="006E1D19" w:rsidRDefault="006E1D19" w:rsidP="006E1D19">
      <w:r w:rsidRPr="00CE26CD">
        <w:t>6</w:t>
      </w:r>
      <w:r>
        <w:t>)Σε περίπτωση βλάβης μηχανήματος για την επισκευή του οποίου απαιτείται ανταλλακτικό το οποίο δεν  διατίθεται πλέον λόγω παλαιότητας του μηχανήματος και δεν υπάρχει η δυνατότητα επισκευής του ,το μηχάνημα θα εξαιρείται από την σύμβαση και θα μειώνεται αντίστοιχα το τίμημα  του.</w:t>
      </w:r>
    </w:p>
    <w:p w:rsidR="006E1D19" w:rsidRPr="006519BD" w:rsidRDefault="003F0989" w:rsidP="006E1D19">
      <w:r>
        <w:t>7</w:t>
      </w:r>
      <w:r w:rsidR="006E1D19">
        <w:t>)Η συντηρήτρια εταιρεία υποχρεούται να εκδίδει Δελτίο Εργασίας Τεχνικού μετά από κάθε επίσκεψη προληπτικής συντήρησης η διόρθωση βλάβης στο οποίο θα αναφέρονται αναλυτικά οι εργασίες που έχουν εκτελεστεί ,τα ανταλλακτικά που χρησιμοποιήθηκαν και αυτά που πρέπει να αντικατασταθούν ,και να το παραδίδει στο τμήμα  Βιοιατρικής  Τεχνολογίας του Νοσοκομείου.</w:t>
      </w:r>
      <w:r w:rsidR="006E1D19" w:rsidRPr="005F62C0">
        <w:t xml:space="preserve"> </w:t>
      </w:r>
      <w:r w:rsidR="006E1D19">
        <w:t xml:space="preserve">Επίσης οφείλει όταν αυτό προβλέπεται από τον κατασκευαστή να παραδίδει το προβλεπόμενο πρωτόκολλο έλεγχου στα μηχανήματα </w:t>
      </w:r>
      <w:r w:rsidR="006E1D19" w:rsidRPr="006519BD">
        <w:t>(</w:t>
      </w:r>
      <w:r w:rsidR="006E1D19">
        <w:rPr>
          <w:lang w:val="en-US"/>
        </w:rPr>
        <w:t>checklist</w:t>
      </w:r>
      <w:r w:rsidR="006E1D19" w:rsidRPr="006519BD">
        <w:t>)</w:t>
      </w:r>
    </w:p>
    <w:p w:rsidR="006E1D19" w:rsidRDefault="003F0989" w:rsidP="006E1D19">
      <w:r>
        <w:lastRenderedPageBreak/>
        <w:t>8</w:t>
      </w:r>
      <w:r w:rsidR="006E1D19">
        <w:t>)Όλα τα σέρβις κιτς των μηχανημάτων να είναι  γνήσια ,όπως αυτά ορίζονται  από τα εγχειρίδια συντήρησης  των μηχανημάτων και τις οδηγίες του κατασκευαστικού οίκου</w:t>
      </w:r>
    </w:p>
    <w:p w:rsidR="006E1D19" w:rsidRDefault="003F0989" w:rsidP="006E1D19">
      <w:r>
        <w:t>9</w:t>
      </w:r>
      <w:r w:rsidR="006E1D19">
        <w:t>)Η συντηρήτρια εταιρεία υποχρεούται να διατηρεί επαρκές απόθεμα ανταλλακτικών</w:t>
      </w:r>
    </w:p>
    <w:p w:rsidR="006E1D19" w:rsidRDefault="003F0989" w:rsidP="006E1D19">
      <w:r>
        <w:t>10</w:t>
      </w:r>
      <w:r w:rsidR="006E1D19">
        <w:t>)</w:t>
      </w:r>
      <w:r w:rsidR="006E1D19" w:rsidRPr="00251315">
        <w:t xml:space="preserve"> </w:t>
      </w:r>
      <w:r w:rsidR="006E1D19">
        <w:t xml:space="preserve">Η συντηρήτρια εταιρεία υποχρεούται να παρέχει γραπτή αναφορά της κατάστασης των μηχανημάτων μετά από κάθε συντήρηση και για τον σκοπό αυτό θα τηρεί βιβλίο συντήρησης </w:t>
      </w:r>
    </w:p>
    <w:p w:rsidR="006E1D19" w:rsidRDefault="00E308EA" w:rsidP="006E1D19">
      <w:r>
        <w:t>11</w:t>
      </w:r>
      <w:r w:rsidR="006E1D19">
        <w:t xml:space="preserve">) Οι μέρες εκτέλεσης της προληπτικής συντήρησης θα συμφωνούνται με τα τμήματα που είναι εγκατεστημένα μηχανήματα και με το τμήμα Βιοιατρικής του Νοσοκομείου. </w:t>
      </w:r>
    </w:p>
    <w:p w:rsidR="006E1D19" w:rsidRPr="00251315" w:rsidRDefault="00E308EA" w:rsidP="006E1D19">
      <w:r>
        <w:t>12</w:t>
      </w:r>
      <w:r w:rsidR="006E1D19">
        <w:t>)</w:t>
      </w:r>
      <w:r w:rsidR="006E1D19" w:rsidRPr="00251315">
        <w:t xml:space="preserve"> </w:t>
      </w:r>
      <w:r w:rsidR="006E1D19">
        <w:t>Η συντηρήτρια εταιρεία ευθύνεται για κάθε ζημία που τυχόν προξενήσει στο μηχάνημα στο  προσωπικό του Νοσοκομείου ή σε ασθενή από το προσωπικό που απασχολεί για τις εργασίες συντήρησης και επισκευής</w:t>
      </w:r>
    </w:p>
    <w:p w:rsidR="006E1D19" w:rsidRDefault="00E308EA" w:rsidP="006E1D19">
      <w:r>
        <w:t>13</w:t>
      </w:r>
      <w:r w:rsidR="006E1D19">
        <w:t xml:space="preserve">)Η συντηρήτρια εταιρεία θα πρέπει να καταθέτει λίστα των αναγκαίων αναλώσιμων υλικών και των </w:t>
      </w:r>
      <w:r w:rsidR="00D338F8">
        <w:t>βασικότερων</w:t>
      </w:r>
      <w:r w:rsidR="006E1D19">
        <w:t xml:space="preserve"> </w:t>
      </w:r>
      <w:r w:rsidR="00C25276">
        <w:t xml:space="preserve"> και ποιο συχνά χρησιμοποιούμενων  </w:t>
      </w:r>
      <w:r w:rsidR="006E1D19">
        <w:t>ανταλλακτικών με τις τιμές τους ,οι οποίες θα είναι δεσμευτικές για το χρονικό διάστημα της σύμβασης και οι οποίες θα αξιολογηθούν στην τελική απόφαση ανάθεσης.</w:t>
      </w:r>
    </w:p>
    <w:p w:rsidR="00E308EA" w:rsidRDefault="00E308EA" w:rsidP="006E1D19"/>
    <w:p w:rsidR="00E308EA" w:rsidRDefault="00E308EA" w:rsidP="006E1D19"/>
    <w:p w:rsidR="00E308EA" w:rsidRDefault="00E308EA" w:rsidP="006E1D19"/>
    <w:p w:rsidR="00E308EA" w:rsidRDefault="00E308EA" w:rsidP="006E1D19"/>
    <w:p w:rsidR="00E308EA" w:rsidRDefault="00E308EA" w:rsidP="006E1D19"/>
    <w:p w:rsidR="00E308EA" w:rsidRDefault="00E308EA" w:rsidP="006E1D19"/>
    <w:p w:rsidR="00E308EA" w:rsidRDefault="00E308EA" w:rsidP="006E1D19"/>
    <w:p w:rsidR="00E308EA" w:rsidRDefault="00E308EA" w:rsidP="006E1D19"/>
    <w:p w:rsidR="00E308EA" w:rsidRDefault="00E308EA" w:rsidP="006E1D19"/>
    <w:p w:rsidR="00E308EA" w:rsidRDefault="00E308EA" w:rsidP="006E1D19"/>
    <w:p w:rsidR="00E308EA" w:rsidRDefault="00E308EA" w:rsidP="006E1D19"/>
    <w:p w:rsidR="00E308EA" w:rsidRDefault="00E308EA" w:rsidP="006E1D19"/>
    <w:p w:rsidR="00E308EA" w:rsidRDefault="00E308EA" w:rsidP="006E1D19"/>
    <w:p w:rsidR="00E308EA" w:rsidRDefault="00E308EA" w:rsidP="006E1D19"/>
    <w:p w:rsidR="00E308EA" w:rsidRPr="00252DD4" w:rsidRDefault="00E308EA" w:rsidP="006E1D19"/>
    <w:p w:rsidR="00E308EA" w:rsidRDefault="00E308EA" w:rsidP="00E308EA"/>
    <w:p w:rsidR="0095366B" w:rsidRPr="00E308EA" w:rsidRDefault="00085832" w:rsidP="00E308EA">
      <w:pPr>
        <w:rPr>
          <w:b/>
          <w:u w:val="single"/>
        </w:rPr>
      </w:pPr>
      <w:r>
        <w:rPr>
          <w:b/>
          <w:u w:val="single"/>
        </w:rPr>
        <w:lastRenderedPageBreak/>
        <w:t>Η</w:t>
      </w:r>
      <w:r w:rsidR="0095366B" w:rsidRPr="0095366B">
        <w:rPr>
          <w:b/>
          <w:u w:val="single"/>
        </w:rPr>
        <w:t xml:space="preserve"> </w:t>
      </w:r>
      <w:r w:rsidR="0095366B">
        <w:rPr>
          <w:b/>
          <w:u w:val="single"/>
        </w:rPr>
        <w:t>)</w:t>
      </w:r>
      <w:r w:rsidR="0095366B" w:rsidRPr="00DD7548">
        <w:rPr>
          <w:b/>
          <w:u w:val="single"/>
        </w:rPr>
        <w:t>ΠΡΟΛ</w:t>
      </w:r>
      <w:r w:rsidR="0095366B" w:rsidRPr="00DD7548">
        <w:rPr>
          <w:b/>
          <w:u w:val="single"/>
          <w:lang w:val="en-US"/>
        </w:rPr>
        <w:t>H</w:t>
      </w:r>
      <w:r w:rsidR="0095366B">
        <w:rPr>
          <w:b/>
          <w:u w:val="single"/>
        </w:rPr>
        <w:t xml:space="preserve">ΠΤΙΚΗ ΣΥΝΤΗΡΗΣΗ  ΟΔΟΝΤΙΑΤΡΙΚΩΝ ΕΔΡΩΝ </w:t>
      </w:r>
      <w:r w:rsidR="00A2587C">
        <w:rPr>
          <w:b/>
          <w:u w:val="single"/>
        </w:rPr>
        <w:t xml:space="preserve"> ΚΑΤΑΣΚΕΥΑΣΤΙΚΟΥ </w:t>
      </w:r>
      <w:r w:rsidR="0095366B">
        <w:rPr>
          <w:b/>
          <w:u w:val="single"/>
        </w:rPr>
        <w:t xml:space="preserve">ΟΙΚΟΥ  </w:t>
      </w:r>
      <w:r w:rsidR="00A2587C">
        <w:rPr>
          <w:b/>
          <w:u w:val="single"/>
          <w:lang w:val="en-US"/>
        </w:rPr>
        <w:t>S</w:t>
      </w:r>
      <w:r w:rsidR="0095366B">
        <w:rPr>
          <w:b/>
          <w:u w:val="single"/>
          <w:lang w:val="en-US"/>
        </w:rPr>
        <w:t>IRONA</w:t>
      </w:r>
    </w:p>
    <w:tbl>
      <w:tblPr>
        <w:tblStyle w:val="a3"/>
        <w:tblW w:w="9464" w:type="dxa"/>
        <w:tblLayout w:type="fixed"/>
        <w:tblLook w:val="04A0"/>
      </w:tblPr>
      <w:tblGrid>
        <w:gridCol w:w="536"/>
        <w:gridCol w:w="1982"/>
        <w:gridCol w:w="1276"/>
        <w:gridCol w:w="1701"/>
        <w:gridCol w:w="1984"/>
        <w:gridCol w:w="1985"/>
      </w:tblGrid>
      <w:tr w:rsidR="0095366B" w:rsidTr="00252DD4">
        <w:tc>
          <w:tcPr>
            <w:tcW w:w="536" w:type="dxa"/>
          </w:tcPr>
          <w:p w:rsidR="0095366B" w:rsidRPr="00415889" w:rsidRDefault="0095366B" w:rsidP="00B61915">
            <w:pPr>
              <w:jc w:val="center"/>
            </w:pPr>
            <w:r>
              <w:t>α/α</w:t>
            </w:r>
          </w:p>
        </w:tc>
        <w:tc>
          <w:tcPr>
            <w:tcW w:w="1982" w:type="dxa"/>
          </w:tcPr>
          <w:p w:rsidR="0095366B" w:rsidRPr="00415889" w:rsidRDefault="0095366B" w:rsidP="00B61915">
            <w:r>
              <w:t>ΕΞΟΠΛΙΣΜΟΣ</w:t>
            </w:r>
          </w:p>
        </w:tc>
        <w:tc>
          <w:tcPr>
            <w:tcW w:w="1276" w:type="dxa"/>
          </w:tcPr>
          <w:p w:rsidR="0095366B" w:rsidRPr="00415889" w:rsidRDefault="0095366B" w:rsidP="00B61915">
            <w:r>
              <w:t>ΠΟΣΟΤΗΤΑ</w:t>
            </w:r>
          </w:p>
        </w:tc>
        <w:tc>
          <w:tcPr>
            <w:tcW w:w="1701" w:type="dxa"/>
          </w:tcPr>
          <w:p w:rsidR="0095366B" w:rsidRPr="00415889" w:rsidRDefault="0095366B" w:rsidP="00B61915">
            <w:pPr>
              <w:jc w:val="center"/>
            </w:pPr>
            <w:r>
              <w:t>ΧΩΡΟΣ ΛΕΙΤΟΥΡΓΕΙΑΣ</w:t>
            </w:r>
          </w:p>
        </w:tc>
        <w:tc>
          <w:tcPr>
            <w:tcW w:w="1984" w:type="dxa"/>
          </w:tcPr>
          <w:p w:rsidR="0095366B" w:rsidRPr="00415889" w:rsidRDefault="0095366B" w:rsidP="00B61915">
            <w:pPr>
              <w:jc w:val="center"/>
            </w:pPr>
            <w:r>
              <w:t>ΣΥΝΤΗΡΗΣΕΙΣ/ΕΤΟΣ</w:t>
            </w:r>
          </w:p>
        </w:tc>
        <w:tc>
          <w:tcPr>
            <w:tcW w:w="1985" w:type="dxa"/>
          </w:tcPr>
          <w:p w:rsidR="0095366B" w:rsidRDefault="0095366B" w:rsidP="00B61915">
            <w:pPr>
              <w:jc w:val="center"/>
            </w:pPr>
            <w:r>
              <w:t>ΚΑΤΑΣΚΕΥΑΣΤΙΚΟΣ ΟΙΚΟΣ</w:t>
            </w:r>
          </w:p>
        </w:tc>
      </w:tr>
      <w:tr w:rsidR="0095366B" w:rsidTr="00252DD4">
        <w:tc>
          <w:tcPr>
            <w:tcW w:w="536" w:type="dxa"/>
          </w:tcPr>
          <w:p w:rsidR="0095366B" w:rsidRPr="00415889" w:rsidRDefault="0095366B" w:rsidP="00B61915">
            <w:pPr>
              <w:jc w:val="center"/>
            </w:pPr>
            <w:r>
              <w:t>1</w:t>
            </w:r>
          </w:p>
        </w:tc>
        <w:tc>
          <w:tcPr>
            <w:tcW w:w="1982" w:type="dxa"/>
          </w:tcPr>
          <w:p w:rsidR="0095366B" w:rsidRPr="00252DD4" w:rsidRDefault="0095366B" w:rsidP="00252DD4">
            <w:r>
              <w:t xml:space="preserve">ΟΔΟΝΤΙΑΤΡΙΚΗ ΕΔΡΑ </w:t>
            </w:r>
            <w:r w:rsidR="00A2587C">
              <w:rPr>
                <w:lang w:val="en-US"/>
              </w:rPr>
              <w:t>S</w:t>
            </w:r>
            <w:r w:rsidR="00252DD4">
              <w:rPr>
                <w:lang w:val="en-US"/>
              </w:rPr>
              <w:t>IRONA</w:t>
            </w:r>
            <w:r w:rsidR="00252DD4" w:rsidRPr="00252DD4">
              <w:t xml:space="preserve"> </w:t>
            </w:r>
            <w:r w:rsidR="00252DD4">
              <w:rPr>
                <w:lang w:val="en-US"/>
              </w:rPr>
              <w:t>C</w:t>
            </w:r>
            <w:r w:rsidR="00252DD4" w:rsidRPr="00252DD4">
              <w:t xml:space="preserve">8+ </w:t>
            </w:r>
            <w:r w:rsidR="00252DD4">
              <w:rPr>
                <w:lang w:val="en-US"/>
              </w:rPr>
              <w:t>MODEL</w:t>
            </w:r>
            <w:r w:rsidR="00A2587C" w:rsidRPr="00A2587C">
              <w:t xml:space="preserve"> </w:t>
            </w:r>
            <w:r w:rsidR="00252DD4" w:rsidRPr="00252DD4">
              <w:t xml:space="preserve"> </w:t>
            </w:r>
            <w:r w:rsidR="00252DD4">
              <w:rPr>
                <w:lang w:val="en-US"/>
              </w:rPr>
              <w:t>D</w:t>
            </w:r>
            <w:r w:rsidR="00252DD4" w:rsidRPr="00252DD4">
              <w:t>3416           (</w:t>
            </w:r>
            <w:r w:rsidR="00252DD4">
              <w:rPr>
                <w:lang w:val="en-US"/>
              </w:rPr>
              <w:t>S</w:t>
            </w:r>
            <w:r w:rsidR="00252DD4" w:rsidRPr="00252DD4">
              <w:t>.</w:t>
            </w:r>
            <w:r w:rsidR="00252DD4">
              <w:rPr>
                <w:lang w:val="en-US"/>
              </w:rPr>
              <w:t>N</w:t>
            </w:r>
            <w:r w:rsidR="00252DD4" w:rsidRPr="00252DD4">
              <w:t xml:space="preserve"> 14631)</w:t>
            </w:r>
          </w:p>
        </w:tc>
        <w:tc>
          <w:tcPr>
            <w:tcW w:w="1276" w:type="dxa"/>
          </w:tcPr>
          <w:p w:rsidR="0095366B" w:rsidRPr="00D828F0" w:rsidRDefault="001F1CA8" w:rsidP="00B61915">
            <w:pPr>
              <w:jc w:val="center"/>
            </w:pPr>
            <w:r>
              <w:t>ΜΙΑ</w:t>
            </w:r>
          </w:p>
        </w:tc>
        <w:tc>
          <w:tcPr>
            <w:tcW w:w="1701" w:type="dxa"/>
          </w:tcPr>
          <w:p w:rsidR="0095366B" w:rsidRPr="00D828F0" w:rsidRDefault="0095366B" w:rsidP="00B61915">
            <w:pPr>
              <w:jc w:val="center"/>
            </w:pPr>
            <w:r>
              <w:t>ΟΔΟΝΤΙΑΤΡΙΚΟ ΙΑΤΡΕΙΟ</w:t>
            </w:r>
          </w:p>
        </w:tc>
        <w:tc>
          <w:tcPr>
            <w:tcW w:w="1984" w:type="dxa"/>
          </w:tcPr>
          <w:p w:rsidR="0095366B" w:rsidRPr="00D828F0" w:rsidRDefault="0095366B" w:rsidP="00B61915">
            <w:pPr>
              <w:jc w:val="center"/>
            </w:pPr>
            <w:r>
              <w:t>ΔΥΟ</w:t>
            </w:r>
          </w:p>
        </w:tc>
        <w:tc>
          <w:tcPr>
            <w:tcW w:w="1985" w:type="dxa"/>
          </w:tcPr>
          <w:p w:rsidR="0095366B" w:rsidRPr="0095366B" w:rsidRDefault="00A2587C" w:rsidP="00B61915">
            <w:pPr>
              <w:jc w:val="center"/>
              <w:rPr>
                <w:lang w:val="en-US"/>
              </w:rPr>
            </w:pPr>
            <w:r>
              <w:rPr>
                <w:lang w:val="en-US"/>
              </w:rPr>
              <w:t>S</w:t>
            </w:r>
            <w:r w:rsidR="0095366B">
              <w:rPr>
                <w:lang w:val="en-US"/>
              </w:rPr>
              <w:t>IRONA</w:t>
            </w:r>
          </w:p>
        </w:tc>
      </w:tr>
      <w:tr w:rsidR="0095366B" w:rsidTr="00252DD4">
        <w:tc>
          <w:tcPr>
            <w:tcW w:w="536" w:type="dxa"/>
          </w:tcPr>
          <w:p w:rsidR="0095366B" w:rsidRPr="0095366B" w:rsidRDefault="0095366B" w:rsidP="00B61915">
            <w:pPr>
              <w:jc w:val="center"/>
              <w:rPr>
                <w:lang w:val="en-US"/>
              </w:rPr>
            </w:pPr>
            <w:r>
              <w:rPr>
                <w:lang w:val="en-US"/>
              </w:rPr>
              <w:t>2</w:t>
            </w:r>
          </w:p>
        </w:tc>
        <w:tc>
          <w:tcPr>
            <w:tcW w:w="1982" w:type="dxa"/>
          </w:tcPr>
          <w:p w:rsidR="0095366B" w:rsidRPr="00252DD4" w:rsidRDefault="00252DD4" w:rsidP="00B61915">
            <w:pPr>
              <w:jc w:val="center"/>
              <w:rPr>
                <w:lang w:val="en-US"/>
              </w:rPr>
            </w:pPr>
            <w:r>
              <w:t>ΟΔΟΝΤΙΑΤΡΙΚΗ</w:t>
            </w:r>
            <w:r w:rsidRPr="00252DD4">
              <w:rPr>
                <w:lang w:val="en-US"/>
              </w:rPr>
              <w:t xml:space="preserve"> </w:t>
            </w:r>
            <w:r>
              <w:t>ΕΔΡΑ</w:t>
            </w:r>
            <w:r w:rsidRPr="00252DD4">
              <w:rPr>
                <w:lang w:val="en-US"/>
              </w:rPr>
              <w:t xml:space="preserve"> </w:t>
            </w:r>
            <w:r w:rsidR="00A2587C">
              <w:rPr>
                <w:lang w:val="en-US"/>
              </w:rPr>
              <w:t>S</w:t>
            </w:r>
            <w:r>
              <w:rPr>
                <w:lang w:val="en-US"/>
              </w:rPr>
              <w:t>IRONA</w:t>
            </w:r>
            <w:r w:rsidRPr="00252DD4">
              <w:rPr>
                <w:lang w:val="en-US"/>
              </w:rPr>
              <w:t xml:space="preserve"> </w:t>
            </w:r>
            <w:r>
              <w:rPr>
                <w:lang w:val="en-US"/>
              </w:rPr>
              <w:t>C</w:t>
            </w:r>
            <w:r w:rsidRPr="00252DD4">
              <w:rPr>
                <w:lang w:val="en-US"/>
              </w:rPr>
              <w:t>8+</w:t>
            </w:r>
            <w:r>
              <w:rPr>
                <w:lang w:val="en-US"/>
              </w:rPr>
              <w:t xml:space="preserve"> MODEL</w:t>
            </w:r>
            <w:r w:rsidR="00A2587C">
              <w:rPr>
                <w:lang w:val="en-US"/>
              </w:rPr>
              <w:t xml:space="preserve"> D</w:t>
            </w:r>
            <w:r>
              <w:rPr>
                <w:lang w:val="en-US"/>
              </w:rPr>
              <w:t>3416</w:t>
            </w:r>
            <w:r w:rsidRPr="00252DD4">
              <w:rPr>
                <w:lang w:val="en-US"/>
              </w:rPr>
              <w:t xml:space="preserve">  </w:t>
            </w:r>
            <w:r w:rsidR="00A2587C">
              <w:rPr>
                <w:lang w:val="en-US"/>
              </w:rPr>
              <w:t xml:space="preserve"> </w:t>
            </w:r>
            <w:r w:rsidRPr="00252DD4">
              <w:rPr>
                <w:lang w:val="en-US"/>
              </w:rPr>
              <w:t>(</w:t>
            </w:r>
            <w:r>
              <w:rPr>
                <w:lang w:val="en-US"/>
              </w:rPr>
              <w:t>S</w:t>
            </w:r>
            <w:r w:rsidRPr="00252DD4">
              <w:rPr>
                <w:lang w:val="en-US"/>
              </w:rPr>
              <w:t>.</w:t>
            </w:r>
            <w:r>
              <w:rPr>
                <w:lang w:val="en-US"/>
              </w:rPr>
              <w:t>N</w:t>
            </w:r>
            <w:r w:rsidR="00A2587C">
              <w:rPr>
                <w:lang w:val="en-US"/>
              </w:rPr>
              <w:t xml:space="preserve"> 14629</w:t>
            </w:r>
            <w:r w:rsidRPr="00252DD4">
              <w:rPr>
                <w:lang w:val="en-US"/>
              </w:rPr>
              <w:t>)</w:t>
            </w:r>
          </w:p>
        </w:tc>
        <w:tc>
          <w:tcPr>
            <w:tcW w:w="1276" w:type="dxa"/>
          </w:tcPr>
          <w:p w:rsidR="0095366B" w:rsidRDefault="001F1CA8" w:rsidP="00B61915">
            <w:pPr>
              <w:jc w:val="center"/>
            </w:pPr>
            <w:r>
              <w:t>ΜΙΑ</w:t>
            </w:r>
          </w:p>
        </w:tc>
        <w:tc>
          <w:tcPr>
            <w:tcW w:w="1701" w:type="dxa"/>
          </w:tcPr>
          <w:p w:rsidR="0095366B" w:rsidRDefault="0095366B" w:rsidP="00B61915">
            <w:pPr>
              <w:jc w:val="center"/>
            </w:pPr>
            <w:r>
              <w:t>ΟΔΟΝΤΙΑΤΡΙΚΟ ΙΑΤΡΕΙΟ</w:t>
            </w:r>
          </w:p>
        </w:tc>
        <w:tc>
          <w:tcPr>
            <w:tcW w:w="1984" w:type="dxa"/>
          </w:tcPr>
          <w:p w:rsidR="0095366B" w:rsidRDefault="0095366B" w:rsidP="00B61915">
            <w:pPr>
              <w:jc w:val="center"/>
            </w:pPr>
            <w:r>
              <w:t>ΔΥΟ</w:t>
            </w:r>
          </w:p>
        </w:tc>
        <w:tc>
          <w:tcPr>
            <w:tcW w:w="1985" w:type="dxa"/>
          </w:tcPr>
          <w:p w:rsidR="0095366B" w:rsidRDefault="00A2587C" w:rsidP="00B61915">
            <w:pPr>
              <w:jc w:val="center"/>
              <w:rPr>
                <w:lang w:val="en-US"/>
              </w:rPr>
            </w:pPr>
            <w:r>
              <w:rPr>
                <w:lang w:val="en-US"/>
              </w:rPr>
              <w:t>S</w:t>
            </w:r>
            <w:r w:rsidR="0095366B">
              <w:rPr>
                <w:lang w:val="en-US"/>
              </w:rPr>
              <w:t>IRONA</w:t>
            </w:r>
          </w:p>
        </w:tc>
      </w:tr>
      <w:tr w:rsidR="00A2587C" w:rsidTr="00252DD4">
        <w:tc>
          <w:tcPr>
            <w:tcW w:w="536" w:type="dxa"/>
          </w:tcPr>
          <w:p w:rsidR="00A2587C" w:rsidRDefault="00A2587C" w:rsidP="00B61915">
            <w:pPr>
              <w:jc w:val="center"/>
              <w:rPr>
                <w:lang w:val="en-US"/>
              </w:rPr>
            </w:pPr>
            <w:r>
              <w:rPr>
                <w:lang w:val="en-US"/>
              </w:rPr>
              <w:t>3</w:t>
            </w:r>
          </w:p>
        </w:tc>
        <w:tc>
          <w:tcPr>
            <w:tcW w:w="1982" w:type="dxa"/>
          </w:tcPr>
          <w:p w:rsidR="00A2587C" w:rsidRPr="00A2587C" w:rsidRDefault="00A2587C" w:rsidP="00B61915">
            <w:pPr>
              <w:jc w:val="center"/>
              <w:rPr>
                <w:lang w:val="en-US"/>
              </w:rPr>
            </w:pPr>
            <w:r>
              <w:t xml:space="preserve">ΟΔΟΝΤΙΑΤΡΙΚΗ ΧΕΙΡΟΛΑΒΗ </w:t>
            </w:r>
            <w:r>
              <w:rPr>
                <w:lang w:val="en-US"/>
              </w:rPr>
              <w:t>ULTRALITE 557</w:t>
            </w:r>
          </w:p>
        </w:tc>
        <w:tc>
          <w:tcPr>
            <w:tcW w:w="1276" w:type="dxa"/>
          </w:tcPr>
          <w:p w:rsidR="00A2587C" w:rsidRDefault="00515502" w:rsidP="00B61915">
            <w:pPr>
              <w:jc w:val="center"/>
            </w:pPr>
            <w:r>
              <w:t>ΔΥΟ</w:t>
            </w:r>
          </w:p>
        </w:tc>
        <w:tc>
          <w:tcPr>
            <w:tcW w:w="1701" w:type="dxa"/>
          </w:tcPr>
          <w:p w:rsidR="00A2587C" w:rsidRDefault="00A2587C" w:rsidP="00B61915">
            <w:pPr>
              <w:jc w:val="center"/>
            </w:pPr>
            <w:r>
              <w:t>ΟΔΟΝΤΙΑΤΡΙΚΟ ΙΑΤΡΕΙΟ</w:t>
            </w:r>
          </w:p>
        </w:tc>
        <w:tc>
          <w:tcPr>
            <w:tcW w:w="1984" w:type="dxa"/>
          </w:tcPr>
          <w:p w:rsidR="00A2587C" w:rsidRDefault="00A2587C" w:rsidP="00B61915">
            <w:pPr>
              <w:jc w:val="center"/>
            </w:pPr>
            <w:r>
              <w:t>ΔΥΟ</w:t>
            </w:r>
          </w:p>
        </w:tc>
        <w:tc>
          <w:tcPr>
            <w:tcW w:w="1985" w:type="dxa"/>
          </w:tcPr>
          <w:p w:rsidR="00A2587C" w:rsidRDefault="00A2587C" w:rsidP="00B61915">
            <w:pPr>
              <w:jc w:val="center"/>
              <w:rPr>
                <w:lang w:val="en-US"/>
              </w:rPr>
            </w:pPr>
            <w:r>
              <w:rPr>
                <w:lang w:val="en-US"/>
              </w:rPr>
              <w:t>LARES</w:t>
            </w:r>
          </w:p>
        </w:tc>
      </w:tr>
      <w:tr w:rsidR="00A2587C" w:rsidTr="00252DD4">
        <w:tc>
          <w:tcPr>
            <w:tcW w:w="536" w:type="dxa"/>
          </w:tcPr>
          <w:p w:rsidR="00A2587C" w:rsidRDefault="00A2587C" w:rsidP="00B61915">
            <w:pPr>
              <w:jc w:val="center"/>
              <w:rPr>
                <w:lang w:val="en-US"/>
              </w:rPr>
            </w:pPr>
            <w:r>
              <w:rPr>
                <w:lang w:val="en-US"/>
              </w:rPr>
              <w:t>4</w:t>
            </w:r>
          </w:p>
        </w:tc>
        <w:tc>
          <w:tcPr>
            <w:tcW w:w="1982" w:type="dxa"/>
          </w:tcPr>
          <w:p w:rsidR="00A2587C" w:rsidRDefault="00A2587C" w:rsidP="00B61915">
            <w:pPr>
              <w:jc w:val="center"/>
            </w:pPr>
            <w:r>
              <w:t xml:space="preserve">ΟΔΟΝΤΙΑΤΡΙΚΗ ΧΕΙΡΟΛΑΒΗ </w:t>
            </w:r>
            <w:r>
              <w:rPr>
                <w:lang w:val="en-US"/>
              </w:rPr>
              <w:t>ULTRALITE 757</w:t>
            </w:r>
          </w:p>
        </w:tc>
        <w:tc>
          <w:tcPr>
            <w:tcW w:w="1276" w:type="dxa"/>
          </w:tcPr>
          <w:p w:rsidR="00A2587C" w:rsidRDefault="00515502" w:rsidP="00B61915">
            <w:pPr>
              <w:jc w:val="center"/>
            </w:pPr>
            <w:r>
              <w:t>ΤΕΣΣΕΡΑ</w:t>
            </w:r>
          </w:p>
        </w:tc>
        <w:tc>
          <w:tcPr>
            <w:tcW w:w="1701" w:type="dxa"/>
          </w:tcPr>
          <w:p w:rsidR="00A2587C" w:rsidRDefault="00A2587C" w:rsidP="00B61915">
            <w:pPr>
              <w:jc w:val="center"/>
            </w:pPr>
            <w:r>
              <w:t>ΟΔΟΝΤΙΑΤΡΙΚΟ ΙΑΤΡΕΙΟ</w:t>
            </w:r>
          </w:p>
        </w:tc>
        <w:tc>
          <w:tcPr>
            <w:tcW w:w="1984" w:type="dxa"/>
          </w:tcPr>
          <w:p w:rsidR="00A2587C" w:rsidRDefault="00A2587C" w:rsidP="00B61915">
            <w:pPr>
              <w:jc w:val="center"/>
            </w:pPr>
            <w:r>
              <w:t>ΔΥΟ</w:t>
            </w:r>
          </w:p>
        </w:tc>
        <w:tc>
          <w:tcPr>
            <w:tcW w:w="1985" w:type="dxa"/>
          </w:tcPr>
          <w:p w:rsidR="00A2587C" w:rsidRDefault="00A2587C" w:rsidP="00B61915">
            <w:pPr>
              <w:jc w:val="center"/>
              <w:rPr>
                <w:lang w:val="en-US"/>
              </w:rPr>
            </w:pPr>
            <w:r>
              <w:rPr>
                <w:lang w:val="en-US"/>
              </w:rPr>
              <w:t>LARES</w:t>
            </w:r>
          </w:p>
        </w:tc>
      </w:tr>
    </w:tbl>
    <w:p w:rsidR="0095366B" w:rsidRPr="005A1455" w:rsidRDefault="0095366B" w:rsidP="0095366B">
      <w:pPr>
        <w:rPr>
          <w:b/>
        </w:rPr>
      </w:pPr>
    </w:p>
    <w:p w:rsidR="0095366B" w:rsidRDefault="0095366B" w:rsidP="0095366B">
      <w:r>
        <w:rPr>
          <w:b/>
        </w:rPr>
        <w:t>«</w:t>
      </w:r>
      <w:r w:rsidRPr="007A01CF">
        <w:rPr>
          <w:b/>
        </w:rPr>
        <w:t>Προγραμματισμένη συντήρηση</w:t>
      </w:r>
      <w:r>
        <w:t xml:space="preserve"> »είναι ο προληπτικός έλεγχος ως προς την ορθή λειτουργία των μηχανημάτων  περιοδικά σύμφωνα με τις προδιαγραφές του κατασκευαστικού οίκου  και την ένταση χρήσης του εξοπλισμού ,εντός της χρονικής ισχύος της σύμβασης. Περιλαμβάνει τις  αναγκαίες  ρυθμίσεις , καθαρισμούς ,  και δοκιμές  των  μηχανημάτων σε κατάσταση λειτουργίας.</w:t>
      </w:r>
    </w:p>
    <w:p w:rsidR="0095366B" w:rsidRDefault="0095366B" w:rsidP="0095366B">
      <w:r w:rsidRPr="005A1455">
        <w:rPr>
          <w:b/>
        </w:rPr>
        <w:t>«Επανορθωτική συντήρηση»</w:t>
      </w:r>
      <w:r>
        <w:t xml:space="preserve">  είναι το σύνολο των ενεργειών της εταιρείας για την αποκατάσταση βλάβης  στα μηχανήματα . Βλάβες μπορούν να εμφανίζονται και να γνωστοποιούνται στην  εταιρεία  στο διάστημα  μεταξύ των προγραμματισμένων  συντηρήσεων αλλά και κατά την διάρκεια των επισκέψεων αυτών όποτε η εταιρεία αναλαμβάνει την υποχρέωση  της αποκατάστασης της βλάβης .</w:t>
      </w:r>
    </w:p>
    <w:p w:rsidR="0095366B" w:rsidRPr="00C81078" w:rsidRDefault="0095366B" w:rsidP="0095366B">
      <w:pPr>
        <w:rPr>
          <w:b/>
          <w:u w:val="single"/>
        </w:rPr>
      </w:pPr>
    </w:p>
    <w:p w:rsidR="0095366B" w:rsidRPr="00C81078" w:rsidRDefault="0095366B" w:rsidP="0095366B">
      <w:pPr>
        <w:rPr>
          <w:b/>
        </w:rPr>
      </w:pPr>
      <w:r w:rsidRPr="00C81078">
        <w:rPr>
          <w:b/>
        </w:rPr>
        <w:t>Β)ΥΠΟΧΡΕΩΣΕΙΣ ΕΤΑΙΡΙΑΣ</w:t>
      </w:r>
    </w:p>
    <w:p w:rsidR="0095366B" w:rsidRDefault="0095366B" w:rsidP="0095366B">
      <w:r>
        <w:t xml:space="preserve">1 )Η σύμβαση που θα υπογραφεί θα είναι ετήσιας διάρκειας ,αρχόμενη από την ημερομηνία υπογραφής της και θα αφορά  την προληπτική συντήρηση του </w:t>
      </w:r>
      <w:proofErr w:type="spellStart"/>
      <w:r>
        <w:t>ιατροτεχνολογικού</w:t>
      </w:r>
      <w:proofErr w:type="spellEnd"/>
      <w:r>
        <w:t xml:space="preserve"> εξοπλισμού </w:t>
      </w:r>
      <w:r w:rsidRPr="00415889">
        <w:t xml:space="preserve">  </w:t>
      </w:r>
      <w:r>
        <w:t>που είναι εγκατεστημένος  στο Οδοντιατρικό Ιατρείο  του Νοσοκομείου   όπως αναφέρονται στον   παραπάνω πινάκα.</w:t>
      </w:r>
    </w:p>
    <w:p w:rsidR="0095366B" w:rsidRDefault="0095366B" w:rsidP="0095366B">
      <w:r>
        <w:t>2)Η  προγραμματισμένη προληπτική συντήρηση περιλαμβάνει : τ</w:t>
      </w:r>
      <w:r>
        <w:rPr>
          <w:lang w:val="en-US"/>
        </w:rPr>
        <w:t>o</w:t>
      </w:r>
      <w:r>
        <w:t>ν περιοδικό έλεγχο καλής λειτουργίας των μηχανημάτ</w:t>
      </w:r>
      <w:r w:rsidR="00BA5DFE">
        <w:t>ων και τον έλεγχο   των παρελκόμενων τμημάτων(χειρολαβές ,κομπρεσέρ</w:t>
      </w:r>
      <w:r w:rsidR="00252DD4">
        <w:t xml:space="preserve"> </w:t>
      </w:r>
      <w:r w:rsidR="00C10EBC">
        <w:t>αναρρόφησης</w:t>
      </w:r>
      <w:r w:rsidR="00BA5DFE">
        <w:t xml:space="preserve"> </w:t>
      </w:r>
      <w:r w:rsidR="00C10EBC">
        <w:t>κλπ</w:t>
      </w:r>
      <w:r w:rsidR="00BA5DFE">
        <w:t xml:space="preserve">) </w:t>
      </w:r>
      <w:r w:rsidR="00C10EBC">
        <w:t xml:space="preserve">και αλλαγή ορισμένων εξαρτημάτων όπως φίλτρων, </w:t>
      </w:r>
      <w:proofErr w:type="spellStart"/>
      <w:r w:rsidR="00C10EBC">
        <w:rPr>
          <w:lang w:val="en-US"/>
        </w:rPr>
        <w:t>Orings</w:t>
      </w:r>
      <w:proofErr w:type="spellEnd"/>
      <w:r w:rsidR="00C10EBC">
        <w:t xml:space="preserve"> </w:t>
      </w:r>
      <w:r w:rsidR="00BA5DFE">
        <w:t xml:space="preserve"> </w:t>
      </w:r>
      <w:r>
        <w:t>ό</w:t>
      </w:r>
      <w:r w:rsidR="00BA5DFE">
        <w:t xml:space="preserve">πως αυτά ορίζονται </w:t>
      </w:r>
      <w:r>
        <w:t>από  τα εγχειρί</w:t>
      </w:r>
      <w:r w:rsidR="001F1CA8">
        <w:t xml:space="preserve">δια λειτουργίας  και τα </w:t>
      </w:r>
      <w:r w:rsidR="001F1CA8">
        <w:rPr>
          <w:lang w:val="en-US"/>
        </w:rPr>
        <w:t>service</w:t>
      </w:r>
      <w:r w:rsidR="001F1CA8" w:rsidRPr="001F1CA8">
        <w:t xml:space="preserve"> </w:t>
      </w:r>
      <w:r w:rsidR="001F1CA8">
        <w:rPr>
          <w:lang w:val="en-US"/>
        </w:rPr>
        <w:t>manuals</w:t>
      </w:r>
      <w:r w:rsidR="001F1CA8" w:rsidRPr="001F1CA8">
        <w:t xml:space="preserve"> </w:t>
      </w:r>
      <w:r>
        <w:t xml:space="preserve"> του κατασκευαστικού οίκου,</w:t>
      </w:r>
      <w:r w:rsidRPr="00B80F96">
        <w:t xml:space="preserve"> </w:t>
      </w:r>
      <w:r>
        <w:t>και απεριόριστο αριθμό κλήσεων για επανορθωτική συντήρηση  και αποκατάσταση βλάβης</w:t>
      </w:r>
    </w:p>
    <w:p w:rsidR="0095366B" w:rsidRDefault="0095366B" w:rsidP="0095366B">
      <w:r>
        <w:t xml:space="preserve">- Οι εργασίες προληπτικής συντήρησης θα διενεργούνται μόνο στους χώρους του Νοσοκομείου  ενώ οι εργασίες επισκευής σε περιπτώσει που δεν μπορούν να </w:t>
      </w:r>
      <w:r>
        <w:lastRenderedPageBreak/>
        <w:t>πραγματοποιηθούν στους χώρους του Νοσοκομείου ,θα διενεργούνται όπου κρίνει η συντηρήτρια εταιρία με δαπανάς μεταφοράς και ευθύνη της ίδιας.</w:t>
      </w:r>
    </w:p>
    <w:p w:rsidR="0095366B" w:rsidRDefault="0095366B" w:rsidP="0095366B">
      <w:r>
        <w:t>- Η συντηρήτρια εταιρεία πρέπει να ανταποκρίνεται χωρίς  καμία επιβάρυνση  για το Νοσοκομείο ,για έλεγχο τυχών βλαβών το ταχύτερο δυνατόν από την λήψη γραπτής ή τηλεφ</w:t>
      </w:r>
      <w:r w:rsidR="00E02185">
        <w:t>ωνικής ειδοποίησης και εντός( 48</w:t>
      </w:r>
      <w:r>
        <w:t>)ωρών  το αργότερο για την αποστολή τεχνικού της όταν απαιτείται.</w:t>
      </w:r>
    </w:p>
    <w:p w:rsidR="0095366B" w:rsidRPr="007D432F" w:rsidRDefault="0095366B" w:rsidP="0095366B">
      <w:r>
        <w:t xml:space="preserve">- Ο χρόνος ακινητοποίησης συνολικά για όλα τα προαναφερόμενα  μηχανήματα  </w:t>
      </w:r>
      <w:r>
        <w:rPr>
          <w:lang w:val="en-US"/>
        </w:rPr>
        <w:t>DOWN</w:t>
      </w:r>
      <w:r w:rsidRPr="00094522">
        <w:t xml:space="preserve"> </w:t>
      </w:r>
      <w:r>
        <w:rPr>
          <w:lang w:val="en-US"/>
        </w:rPr>
        <w:t>TIME</w:t>
      </w:r>
      <w:r>
        <w:t xml:space="preserve"> ορίζεται σε δέκα (10) εργάσιμες μέρες  στην διάρκεια της  ετησίας σύμβασης .Σε περίπτωση που η συντηρήτρια εταιρεία υπερβεί το σύνολο των ημερών  του χρόνου ακινητοποίησης  η σύμβασης θα παρατείνετε για κάθε μια  εργάσιμη μέρα μη λειτουργίας του μηχανήματος πέραν του </w:t>
      </w:r>
      <w:r>
        <w:rPr>
          <w:lang w:val="en-US"/>
        </w:rPr>
        <w:t>DOWN</w:t>
      </w:r>
      <w:r w:rsidRPr="007D432F">
        <w:t xml:space="preserve"> </w:t>
      </w:r>
      <w:r>
        <w:rPr>
          <w:lang w:val="en-US"/>
        </w:rPr>
        <w:t>TIME</w:t>
      </w:r>
      <w:r>
        <w:t xml:space="preserve"> για επτά (7) ήμερες επί πλέον χωρίς επιβάρυνση στο Νοσοκομείο.</w:t>
      </w:r>
      <w:r w:rsidR="00492E89" w:rsidRPr="00492E89">
        <w:t xml:space="preserve"> </w:t>
      </w:r>
      <w:r w:rsidR="00492E89">
        <w:t xml:space="preserve">Διευκρινίζεται ότι από την στιγμή που θα αναφερθεί η βλάβη πρέπει ο </w:t>
      </w:r>
      <w:r w:rsidR="00E02185">
        <w:t>συντηρητής εντός 48</w:t>
      </w:r>
      <w:r w:rsidR="00492E89">
        <w:t xml:space="preserve">ωρου να αξιολογήσει την βλάβη και να κατατεθεί η σχετική οικονομική προσφορά για την αγορά κάποιου </w:t>
      </w:r>
      <w:proofErr w:type="spellStart"/>
      <w:r w:rsidR="00492E89">
        <w:t>ανταλλακτικού.Ο</w:t>
      </w:r>
      <w:proofErr w:type="spellEnd"/>
      <w:r w:rsidR="00492E89">
        <w:t xml:space="preserve">  χρόνος </w:t>
      </w:r>
      <w:r w:rsidR="00492E89">
        <w:rPr>
          <w:lang w:val="en-US"/>
        </w:rPr>
        <w:t>DOWN</w:t>
      </w:r>
      <w:r w:rsidR="00492E89" w:rsidRPr="001B71D4">
        <w:t xml:space="preserve"> </w:t>
      </w:r>
      <w:r w:rsidR="00492E89">
        <w:rPr>
          <w:lang w:val="en-US"/>
        </w:rPr>
        <w:t>TIME</w:t>
      </w:r>
      <w:r w:rsidR="00492E89">
        <w:t xml:space="preserve"> θα μετράει από την ημέρα που θα πάρει την σχετική έγκριση από το </w:t>
      </w:r>
      <w:proofErr w:type="spellStart"/>
      <w:r w:rsidR="00492E89">
        <w:t>νοσοκομείο</w:t>
      </w:r>
      <w:r w:rsidR="00492E89" w:rsidRPr="00A26426">
        <w:t>,</w:t>
      </w:r>
      <w:r w:rsidR="00492E89">
        <w:t>με</w:t>
      </w:r>
      <w:proofErr w:type="spellEnd"/>
      <w:r w:rsidR="00492E89">
        <w:t xml:space="preserve"> δυνατότητα παράτασης των ημερών αυτών όταν συντρέχουν λόγοι ανωτέρας βίας </w:t>
      </w:r>
      <w:proofErr w:type="spellStart"/>
      <w:r w:rsidR="00492E89">
        <w:t>π.χ</w:t>
      </w:r>
      <w:proofErr w:type="spellEnd"/>
      <w:r w:rsidR="00492E89">
        <w:t xml:space="preserve"> απεργία ,απαγορευτικό συγκοινωνιών  κλπ.</w:t>
      </w:r>
    </w:p>
    <w:p w:rsidR="0095366B" w:rsidRDefault="0095366B" w:rsidP="0095366B">
      <w:r>
        <w:t>3) Η σύμβαση της  προληπτικής συντήρ</w:t>
      </w:r>
      <w:r w:rsidR="00BA5DFE">
        <w:t xml:space="preserve">ησης για  των οδοντιατρικών εδρών </w:t>
      </w:r>
      <w:r>
        <w:t xml:space="preserve"> θα περιλαμβάνει (2) δυο  προγραμματισμένες προληπτικές  συντήρησης  τον χρόνο όπως αναφέρονται στον παραπάνω πινάκα σύμφωνα με τις οδηγίες του κατασκευαστικού οίκου και απεριόριστο αριθμό κλήσεων για επανορθωτική συντήρηση  και αποκατάσταση βλάβης </w:t>
      </w:r>
    </w:p>
    <w:p w:rsidR="0095366B" w:rsidRDefault="0095366B" w:rsidP="0095366B">
      <w:r>
        <w:t>Ειδικότερα οι εργασίες που θα εκτελούντα</w:t>
      </w:r>
      <w:r w:rsidR="001F1CA8">
        <w:t xml:space="preserve">ι  για τις οδοντιατρικές έδρες </w:t>
      </w:r>
      <w:r>
        <w:t xml:space="preserve"> θα είναι</w:t>
      </w:r>
      <w:r w:rsidRPr="00873390">
        <w:t>:</w:t>
      </w:r>
    </w:p>
    <w:p w:rsidR="001F1CA8" w:rsidRDefault="00363EDB" w:rsidP="0095366B">
      <w:r>
        <w:t>-</w:t>
      </w:r>
      <w:r w:rsidR="001F1CA8">
        <w:t xml:space="preserve">Έλεγχος μηχανικών </w:t>
      </w:r>
      <w:r w:rsidR="00BA5DFE">
        <w:t xml:space="preserve">μερών </w:t>
      </w:r>
      <w:r w:rsidR="001F1CA8">
        <w:t xml:space="preserve"> και λίπανση </w:t>
      </w:r>
      <w:r w:rsidR="00BA5DFE">
        <w:t xml:space="preserve">όλων των σημείων κίνησης </w:t>
      </w:r>
      <w:r w:rsidR="001F1CA8">
        <w:t>.</w:t>
      </w:r>
    </w:p>
    <w:p w:rsidR="001F1CA8" w:rsidRDefault="00363EDB" w:rsidP="0095366B">
      <w:r>
        <w:t>-</w:t>
      </w:r>
      <w:r w:rsidR="001F1CA8">
        <w:t xml:space="preserve">Έλεγχος </w:t>
      </w:r>
      <w:r w:rsidR="00BA5DFE">
        <w:t>πνευματικώ</w:t>
      </w:r>
      <w:r>
        <w:t xml:space="preserve">ν </w:t>
      </w:r>
      <w:r w:rsidR="001F1CA8">
        <w:t xml:space="preserve"> </w:t>
      </w:r>
      <w:r>
        <w:t>κυκλωμάτων</w:t>
      </w:r>
      <w:r w:rsidR="001F1CA8">
        <w:t>.</w:t>
      </w:r>
    </w:p>
    <w:p w:rsidR="001F1CA8" w:rsidRDefault="00363EDB" w:rsidP="0095366B">
      <w:r>
        <w:t>-</w:t>
      </w:r>
      <w:r w:rsidR="001F1CA8">
        <w:t xml:space="preserve">Έλεγχος </w:t>
      </w:r>
      <w:r>
        <w:t xml:space="preserve">υδραυλικών </w:t>
      </w:r>
      <w:r w:rsidR="001F1CA8">
        <w:t xml:space="preserve"> </w:t>
      </w:r>
      <w:r>
        <w:t xml:space="preserve">κυκλωμάτων </w:t>
      </w:r>
      <w:r w:rsidR="001F1CA8">
        <w:t xml:space="preserve">και </w:t>
      </w:r>
      <w:r>
        <w:t>καθαρισμός</w:t>
      </w:r>
      <w:r w:rsidR="001F1CA8">
        <w:t xml:space="preserve"> ή </w:t>
      </w:r>
      <w:r>
        <w:t xml:space="preserve">αντικατάσταση  όπου απαιτείται. </w:t>
      </w:r>
    </w:p>
    <w:p w:rsidR="001F1CA8" w:rsidRDefault="00363EDB" w:rsidP="0095366B">
      <w:r>
        <w:t>-Έλεγχος</w:t>
      </w:r>
      <w:r w:rsidR="001F1CA8">
        <w:t xml:space="preserve"> </w:t>
      </w:r>
      <w:r>
        <w:t xml:space="preserve">ηλεκτρικών </w:t>
      </w:r>
      <w:r w:rsidR="001F1CA8">
        <w:t xml:space="preserve"> και </w:t>
      </w:r>
      <w:r>
        <w:t>ηλεκτρονικών κυκλωμάτων</w:t>
      </w:r>
      <w:r w:rsidR="001F1CA8">
        <w:t>.</w:t>
      </w:r>
    </w:p>
    <w:p w:rsidR="001F1CA8" w:rsidRDefault="00363EDB" w:rsidP="0095366B">
      <w:r>
        <w:t>-Έλεγχος</w:t>
      </w:r>
      <w:r w:rsidR="001F1CA8">
        <w:t xml:space="preserve"> </w:t>
      </w:r>
      <w:r>
        <w:t>καλωδίων</w:t>
      </w:r>
      <w:r w:rsidR="001F1CA8">
        <w:t xml:space="preserve"> και </w:t>
      </w:r>
      <w:r>
        <w:t>εξαρτημάτων</w:t>
      </w:r>
      <w:r w:rsidR="001F1CA8">
        <w:t xml:space="preserve"> .</w:t>
      </w:r>
    </w:p>
    <w:p w:rsidR="001F1CA8" w:rsidRDefault="00363EDB" w:rsidP="0095366B">
      <w:r>
        <w:t>-Έλεγχος</w:t>
      </w:r>
      <w:r w:rsidR="001F1CA8">
        <w:t xml:space="preserve"> </w:t>
      </w:r>
      <w:r>
        <w:t>μπαταρίας.</w:t>
      </w:r>
    </w:p>
    <w:p w:rsidR="00363EDB" w:rsidRDefault="00363EDB" w:rsidP="0095366B">
      <w:r>
        <w:t>-Έλεγχος  του κομπρεσέρ αναρρόφησης και καθαρισμός ή αντικατάσταση του φίλτρου.    Καθαρισμός των σωλήνων αποχέτευσης των εδρών.</w:t>
      </w:r>
    </w:p>
    <w:p w:rsidR="001C6846" w:rsidRDefault="001C6846" w:rsidP="0095366B">
      <w:r>
        <w:t xml:space="preserve">-Έλεγχος - καθαρισμός και λίπανση των οδοντιατρικών χειρολαβών </w:t>
      </w:r>
    </w:p>
    <w:p w:rsidR="001F1CA8" w:rsidRDefault="00363EDB" w:rsidP="0095366B">
      <w:r>
        <w:t>-Έλεγχος</w:t>
      </w:r>
      <w:r w:rsidR="001F1CA8">
        <w:t xml:space="preserve"> </w:t>
      </w:r>
      <w:r>
        <w:t>ηλεκτρικής</w:t>
      </w:r>
      <w:r w:rsidR="001F1CA8">
        <w:t xml:space="preserve"> </w:t>
      </w:r>
      <w:r>
        <w:t>ασφάλειας</w:t>
      </w:r>
      <w:r w:rsidR="001F1CA8">
        <w:t xml:space="preserve"> της </w:t>
      </w:r>
      <w:r>
        <w:t>συσκευής</w:t>
      </w:r>
      <w:r w:rsidR="001F1CA8">
        <w:t xml:space="preserve"> ως προς τον </w:t>
      </w:r>
      <w:r>
        <w:t>ασθενή</w:t>
      </w:r>
      <w:r w:rsidR="001F1CA8">
        <w:t>.</w:t>
      </w:r>
    </w:p>
    <w:p w:rsidR="00BA5DFE" w:rsidRDefault="00492E89" w:rsidP="00BA5DFE">
      <w:r>
        <w:t xml:space="preserve">4) Στην σύμβαση </w:t>
      </w:r>
      <w:r w:rsidR="00BA5DFE">
        <w:t xml:space="preserve"> δεν περιλαμβάνονται τα αναλώσιμα υλικά και τα ανταλλακτικά που απαιτούνται για την αποκατάσταση βλαβών .Εάν τα προαναφερόμενα ανταλλακτικά κριθούν αναγκαία για την επισκευή  των μηχανημάτων η προμήθεια τους θα γίνεται μετά την υποβολή οικονομικής προσφοράς της συντηρήτριας εταιρείας και την έγκριση της από </w:t>
      </w:r>
      <w:r w:rsidR="00BA5DFE">
        <w:lastRenderedPageBreak/>
        <w:t xml:space="preserve">το Νοσοκομείο μας. </w:t>
      </w:r>
      <w:r w:rsidR="00BA5DFE" w:rsidRPr="00492E89">
        <w:rPr>
          <w:b/>
        </w:rPr>
        <w:t>Η εργασία για την τοποθέτηση των ανταλλακτικών αυτών θα είναι χωρίς κόστος (Δωρεάν) για το Νοσοκομείο.</w:t>
      </w:r>
      <w:r w:rsidR="00BA5DFE" w:rsidRPr="005F62C0">
        <w:t xml:space="preserve"> </w:t>
      </w:r>
      <w:r w:rsidR="00BA5DFE">
        <w:t>Τα  ανταλλακτικά θα πρέπει να σ</w:t>
      </w:r>
      <w:r w:rsidR="00515502">
        <w:t>υνοδεύονται  με εξάμηνη (6)  ελάχι</w:t>
      </w:r>
      <w:r w:rsidR="00BA5DFE">
        <w:t>στη</w:t>
      </w:r>
      <w:r w:rsidR="00515502">
        <w:t xml:space="preserve"> εγγύηση  ακόμη και μετά το πέρα</w:t>
      </w:r>
      <w:r w:rsidR="00BA5DFE">
        <w:t>ς ισχύος  της σύμβασης ,το δε κόστος εργασίας εκτός σύμβασης θα βαρύνει το Νοσοκομείο.</w:t>
      </w:r>
    </w:p>
    <w:p w:rsidR="00BA5DFE" w:rsidRDefault="00BA5DFE" w:rsidP="00BA5DFE">
      <w:r>
        <w:t>5)Σε περίπτωση βλάβης μηχανήματος για την επισκευή του οποίου απαιτείται ανταλλακτικό το οποίο δεν  διατίθεται πλέον λόγω παλαιότητας του μηχανήματος και δεν υπάρχει η δυνατότητα επισκευής του ,το μηχάνημα θα εξαιρείται από την σύμβαση και θα μειώνεται αντίστοιχα το τίμημα  του.</w:t>
      </w:r>
    </w:p>
    <w:p w:rsidR="00BA5DFE" w:rsidRDefault="00BA5DFE" w:rsidP="00BA5DFE">
      <w:r>
        <w:t>6</w:t>
      </w:r>
      <w:r w:rsidRPr="00F35296">
        <w:t>)</w:t>
      </w:r>
      <w:r>
        <w:t>Η συντηρήτρια εταιρεία πρέπει να ανταποκρίνεται χωρίς  καμία επιβάρυνση  για το Νοσοκομείο ,για έλεγχο τυχών βλαβών το ταχύτερο δυνατόν από την λήψη γραπτής η τηλεφ</w:t>
      </w:r>
      <w:r w:rsidR="00E02185">
        <w:t>ωνικής ειδοποίησης και εντός( 48</w:t>
      </w:r>
      <w:r>
        <w:t xml:space="preserve"> )ωρών  το αργότερο για την αποστολή τεχνικού της.</w:t>
      </w:r>
    </w:p>
    <w:p w:rsidR="00BA5DFE" w:rsidRPr="006519BD" w:rsidRDefault="00BA5DFE" w:rsidP="00BA5DFE">
      <w:r>
        <w:t>7)Η συντηρήτρια εταιρεία υποχρεούται να εκδίδει Δελτίο Εργασίας Τεχνικού μετά από κάθε επίσκεψη προληπτικής συντήρησης η διόρθωση βλάβης στο οποίο θα αναφέρονται αναλυτικά οι εργασίες που έχουν εκτελεστεί ,τα ανταλλακτικά που χρησιμοποιήθηκαν και αυτά που πρέπει να αντικατασταθούν ,και να το παραδίδει στο τμήμα  Βιοιατρικής  Τεχνολογίας του Νοσοκομείου.</w:t>
      </w:r>
      <w:r w:rsidRPr="005F62C0">
        <w:t xml:space="preserve"> </w:t>
      </w:r>
      <w:r>
        <w:t xml:space="preserve">Επίσης οφείλει όταν αυτό προβλέπεται από τον κατασκευαστή να παραδίδει το προβλεπόμενο πρωτόκολλο έλεγχου στα μηχανήματα </w:t>
      </w:r>
      <w:r w:rsidRPr="006519BD">
        <w:t>(</w:t>
      </w:r>
      <w:r>
        <w:rPr>
          <w:lang w:val="en-US"/>
        </w:rPr>
        <w:t>checklist</w:t>
      </w:r>
      <w:r w:rsidRPr="006519BD">
        <w:t>)</w:t>
      </w:r>
    </w:p>
    <w:p w:rsidR="00BA5DFE" w:rsidRDefault="00BA5DFE" w:rsidP="00BA5DFE">
      <w:r>
        <w:t>8</w:t>
      </w:r>
      <w:r w:rsidR="001C6846">
        <w:t xml:space="preserve">)Όλα τα ανταλλακτικά </w:t>
      </w:r>
      <w:r>
        <w:t>των μηχανημάτων να είναι  γνήσια ,όπως αυτά ορίζονται  από τα εγχειρίδια συντήρησης  των μηχανημάτων και τις οδηγίες του κατασκευαστικού οίκου</w:t>
      </w:r>
    </w:p>
    <w:p w:rsidR="00BA5DFE" w:rsidRDefault="00BA5DFE" w:rsidP="00BA5DFE">
      <w:r>
        <w:t>9)Η συντηρήτρια εταιρεία υποχρεούται να διατηρεί επαρκές απόθεμα ανταλλακτικών</w:t>
      </w:r>
    </w:p>
    <w:p w:rsidR="00BA5DFE" w:rsidRDefault="00BA5DFE" w:rsidP="00BA5DFE">
      <w:r>
        <w:t>10)</w:t>
      </w:r>
      <w:r w:rsidRPr="00251315">
        <w:t xml:space="preserve"> </w:t>
      </w:r>
      <w:r>
        <w:t xml:space="preserve">Η συντηρήτρια εταιρεία υποχρεούται να παρέχει γραπτή αναφορά της κατάστασης των μηχανημάτων μετά από κάθε συντήρηση και για τον σκοπό αυτό θα τηρεί βιβλίο συντήρησης </w:t>
      </w:r>
    </w:p>
    <w:p w:rsidR="00BA5DFE" w:rsidRDefault="001C6846" w:rsidP="00BA5DFE">
      <w:r>
        <w:t>11</w:t>
      </w:r>
      <w:r w:rsidR="00BA5DFE">
        <w:t>)</w:t>
      </w:r>
      <w:r w:rsidR="00BA5DFE" w:rsidRPr="00251315">
        <w:t xml:space="preserve"> </w:t>
      </w:r>
      <w:r w:rsidR="00BA5DFE">
        <w:t>Η συντηρήτρια εταιρεία υποχρεούται να παραδίδει στην αποθήκη του Νοσοκομείου τα καταστρεμμένα ανταλλακτικά</w:t>
      </w:r>
    </w:p>
    <w:p w:rsidR="00BA5DFE" w:rsidRDefault="00BA5DFE" w:rsidP="00BA5DFE">
      <w:r>
        <w:t>1</w:t>
      </w:r>
      <w:r w:rsidR="001C6846">
        <w:t>2</w:t>
      </w:r>
      <w:r>
        <w:t xml:space="preserve">) Οι μέρες εκτέλεσης της προληπτικής συντήρησης θα συμφωνούνται με τα τμήματα που είναι εγκατεστημένα μηχανήματα και με το τμήμα Βιοιατρικής του Νοσοκομείου. </w:t>
      </w:r>
    </w:p>
    <w:p w:rsidR="00BA5DFE" w:rsidRPr="00251315" w:rsidRDefault="001C6846" w:rsidP="00BA5DFE">
      <w:r>
        <w:t>13</w:t>
      </w:r>
      <w:r w:rsidR="00BA5DFE">
        <w:t>)</w:t>
      </w:r>
      <w:r w:rsidR="00BA5DFE" w:rsidRPr="00251315">
        <w:t xml:space="preserve"> </w:t>
      </w:r>
      <w:r w:rsidR="00BA5DFE">
        <w:t>Η συντηρήτρια εταιρεία ευθύνεται για κάθε ζημία που τυχόν προξενήσει στο μηχάνημα στο  προσωπικό του Νοσοκομείου ή σε ασθενή από το προσωπικό που απασχολεί για τις εργασίες συντήρησης και επισκευής</w:t>
      </w:r>
    </w:p>
    <w:p w:rsidR="00BA5DFE" w:rsidRDefault="001C6846" w:rsidP="00BA5DFE">
      <w:r>
        <w:t>14</w:t>
      </w:r>
      <w:r w:rsidR="00BA5DFE">
        <w:t>)Η συντηρήτρια εταιρεία θα πρέπει να καταθέτει λίστα των αναγκαίων αναλώσιμων υλικών και των βασικότερων</w:t>
      </w:r>
      <w:r>
        <w:t xml:space="preserve"> και ποιο συχνά χρησιμοποιούμενων </w:t>
      </w:r>
      <w:r w:rsidR="00BA5DFE">
        <w:t xml:space="preserve"> ανταλλακτικών με τις τιμές τους ,οι οποίες θα είναι δεσμευτικές για το χρονικό διάστημα της σύμβασης και οι οποίες θα αξιολογηθούν στην τελική απόφαση ανάθεσης.</w:t>
      </w:r>
    </w:p>
    <w:p w:rsidR="00C05B3B" w:rsidRDefault="00C05B3B" w:rsidP="00BA5DFE"/>
    <w:p w:rsidR="00E308EA" w:rsidRDefault="00E308EA" w:rsidP="00E308EA">
      <w:pPr>
        <w:rPr>
          <w:b/>
          <w:u w:val="single"/>
        </w:rPr>
      </w:pPr>
    </w:p>
    <w:p w:rsidR="00E308EA" w:rsidRDefault="00E308EA" w:rsidP="00E308EA">
      <w:pPr>
        <w:jc w:val="center"/>
        <w:rPr>
          <w:b/>
          <w:u w:val="single"/>
        </w:rPr>
      </w:pPr>
    </w:p>
    <w:p w:rsidR="00E308EA" w:rsidRDefault="00E308EA" w:rsidP="00E308EA">
      <w:pPr>
        <w:jc w:val="center"/>
        <w:rPr>
          <w:b/>
          <w:u w:val="single"/>
        </w:rPr>
      </w:pPr>
    </w:p>
    <w:p w:rsidR="00E257E7" w:rsidRPr="00E257E7" w:rsidRDefault="00085832" w:rsidP="00E308EA">
      <w:pPr>
        <w:jc w:val="center"/>
        <w:rPr>
          <w:b/>
          <w:u w:val="single"/>
        </w:rPr>
      </w:pPr>
      <w:r>
        <w:rPr>
          <w:b/>
          <w:u w:val="single"/>
        </w:rPr>
        <w:t>Θ</w:t>
      </w:r>
      <w:r w:rsidR="00E257E7" w:rsidRPr="0095366B">
        <w:rPr>
          <w:b/>
          <w:u w:val="single"/>
        </w:rPr>
        <w:t xml:space="preserve"> </w:t>
      </w:r>
      <w:r w:rsidR="00E257E7">
        <w:rPr>
          <w:b/>
          <w:u w:val="single"/>
        </w:rPr>
        <w:t>)</w:t>
      </w:r>
      <w:r w:rsidR="00E257E7" w:rsidRPr="00DD7548">
        <w:rPr>
          <w:b/>
          <w:u w:val="single"/>
        </w:rPr>
        <w:t>ΠΡΟΛ</w:t>
      </w:r>
      <w:r w:rsidR="00E257E7" w:rsidRPr="00DD7548">
        <w:rPr>
          <w:b/>
          <w:u w:val="single"/>
          <w:lang w:val="en-US"/>
        </w:rPr>
        <w:t>H</w:t>
      </w:r>
      <w:r w:rsidR="00E257E7">
        <w:rPr>
          <w:b/>
          <w:u w:val="single"/>
        </w:rPr>
        <w:t>ΠΤΙΚΗ ΣΥΝΤΗΡ</w:t>
      </w:r>
      <w:r w:rsidR="00B61915">
        <w:rPr>
          <w:b/>
          <w:u w:val="single"/>
        </w:rPr>
        <w:t>ΗΣΗ  ΑΠΙΝΙ</w:t>
      </w:r>
      <w:r w:rsidR="00E257E7">
        <w:rPr>
          <w:b/>
          <w:u w:val="single"/>
        </w:rPr>
        <w:t>ΔΩΤΩΝ</w:t>
      </w:r>
    </w:p>
    <w:p w:rsidR="00E257E7" w:rsidRPr="0095366B" w:rsidRDefault="00E257E7" w:rsidP="00E257E7">
      <w:pPr>
        <w:rPr>
          <w:b/>
          <w:u w:val="single"/>
        </w:rPr>
      </w:pPr>
    </w:p>
    <w:p w:rsidR="00E257E7" w:rsidRPr="0095366B" w:rsidRDefault="00E257E7" w:rsidP="00E257E7">
      <w:pPr>
        <w:rPr>
          <w:b/>
          <w:u w:val="single"/>
        </w:rPr>
      </w:pPr>
    </w:p>
    <w:tbl>
      <w:tblPr>
        <w:tblStyle w:val="a3"/>
        <w:tblW w:w="9464" w:type="dxa"/>
        <w:tblLayout w:type="fixed"/>
        <w:tblLook w:val="04A0"/>
      </w:tblPr>
      <w:tblGrid>
        <w:gridCol w:w="536"/>
        <w:gridCol w:w="1982"/>
        <w:gridCol w:w="1276"/>
        <w:gridCol w:w="1701"/>
        <w:gridCol w:w="1984"/>
        <w:gridCol w:w="1985"/>
      </w:tblGrid>
      <w:tr w:rsidR="00E257E7" w:rsidTr="00B61915">
        <w:tc>
          <w:tcPr>
            <w:tcW w:w="536" w:type="dxa"/>
          </w:tcPr>
          <w:p w:rsidR="00E257E7" w:rsidRPr="00415889" w:rsidRDefault="00E257E7" w:rsidP="00B61915">
            <w:pPr>
              <w:jc w:val="center"/>
            </w:pPr>
            <w:r>
              <w:t>α/α</w:t>
            </w:r>
          </w:p>
        </w:tc>
        <w:tc>
          <w:tcPr>
            <w:tcW w:w="1982" w:type="dxa"/>
          </w:tcPr>
          <w:p w:rsidR="00E257E7" w:rsidRPr="00415889" w:rsidRDefault="00E257E7" w:rsidP="00B61915">
            <w:r>
              <w:t>ΕΞΟΠΛΙΣΜΟΣ</w:t>
            </w:r>
          </w:p>
        </w:tc>
        <w:tc>
          <w:tcPr>
            <w:tcW w:w="1276" w:type="dxa"/>
          </w:tcPr>
          <w:p w:rsidR="00E257E7" w:rsidRPr="00415889" w:rsidRDefault="00E257E7" w:rsidP="00B61915">
            <w:r>
              <w:t>ΠΟΣΟΤΗΤΑ</w:t>
            </w:r>
          </w:p>
        </w:tc>
        <w:tc>
          <w:tcPr>
            <w:tcW w:w="1701" w:type="dxa"/>
          </w:tcPr>
          <w:p w:rsidR="00E257E7" w:rsidRPr="00415889" w:rsidRDefault="00E257E7" w:rsidP="00B61915">
            <w:pPr>
              <w:jc w:val="center"/>
            </w:pPr>
            <w:r>
              <w:t>ΧΩΡΟΣ ΛΕΙΤΟΥΡΓΕΙΑΣ</w:t>
            </w:r>
          </w:p>
        </w:tc>
        <w:tc>
          <w:tcPr>
            <w:tcW w:w="1984" w:type="dxa"/>
          </w:tcPr>
          <w:p w:rsidR="00E257E7" w:rsidRPr="00415889" w:rsidRDefault="00E257E7" w:rsidP="00B61915">
            <w:pPr>
              <w:jc w:val="center"/>
            </w:pPr>
            <w:r>
              <w:t>ΣΥΝΤΗΡΗΣΕΙΣ/ΕΤΟΣ</w:t>
            </w:r>
          </w:p>
        </w:tc>
        <w:tc>
          <w:tcPr>
            <w:tcW w:w="1985" w:type="dxa"/>
          </w:tcPr>
          <w:p w:rsidR="00E257E7" w:rsidRDefault="00E257E7" w:rsidP="00B61915">
            <w:pPr>
              <w:jc w:val="center"/>
            </w:pPr>
            <w:r>
              <w:t>ΚΑΤΑΣΚΕΥΑΣΤΙΚΟΣ ΟΙΚΟΣ</w:t>
            </w:r>
          </w:p>
        </w:tc>
      </w:tr>
      <w:tr w:rsidR="00E257E7" w:rsidTr="00B61915">
        <w:tc>
          <w:tcPr>
            <w:tcW w:w="536" w:type="dxa"/>
          </w:tcPr>
          <w:p w:rsidR="00E257E7" w:rsidRPr="00415889" w:rsidRDefault="00E257E7" w:rsidP="00B61915">
            <w:pPr>
              <w:jc w:val="center"/>
            </w:pPr>
            <w:r>
              <w:t>1</w:t>
            </w:r>
          </w:p>
        </w:tc>
        <w:tc>
          <w:tcPr>
            <w:tcW w:w="1982" w:type="dxa"/>
          </w:tcPr>
          <w:p w:rsidR="00E257E7" w:rsidRPr="00E257E7" w:rsidRDefault="00E257E7" w:rsidP="00B61915">
            <w:pPr>
              <w:rPr>
                <w:lang w:val="en-US"/>
              </w:rPr>
            </w:pPr>
            <w:r>
              <w:t>ΑΠΙΝΙΔΩΤΗΣ</w:t>
            </w:r>
            <w:r w:rsidRPr="00E257E7">
              <w:rPr>
                <w:lang w:val="en-US"/>
              </w:rPr>
              <w:t xml:space="preserve">  </w:t>
            </w:r>
            <w:r>
              <w:rPr>
                <w:lang w:val="en-US"/>
              </w:rPr>
              <w:t>MODEL</w:t>
            </w:r>
            <w:r w:rsidRPr="00E257E7">
              <w:rPr>
                <w:lang w:val="en-US"/>
              </w:rPr>
              <w:t xml:space="preserve">  </w:t>
            </w:r>
            <w:r>
              <w:rPr>
                <w:lang w:val="en-US"/>
              </w:rPr>
              <w:t>TEC-7731</w:t>
            </w:r>
            <w:r w:rsidRPr="00E257E7">
              <w:rPr>
                <w:lang w:val="en-US"/>
              </w:rPr>
              <w:t xml:space="preserve">           (</w:t>
            </w:r>
            <w:r>
              <w:rPr>
                <w:lang w:val="en-US"/>
              </w:rPr>
              <w:t>S</w:t>
            </w:r>
            <w:r w:rsidRPr="00E257E7">
              <w:rPr>
                <w:lang w:val="en-US"/>
              </w:rPr>
              <w:t>.</w:t>
            </w:r>
            <w:r>
              <w:rPr>
                <w:lang w:val="en-US"/>
              </w:rPr>
              <w:t>N</w:t>
            </w:r>
            <w:r w:rsidRPr="00E257E7">
              <w:rPr>
                <w:lang w:val="en-US"/>
              </w:rPr>
              <w:t xml:space="preserve"> </w:t>
            </w:r>
            <w:r>
              <w:rPr>
                <w:lang w:val="en-US"/>
              </w:rPr>
              <w:t>80254</w:t>
            </w:r>
            <w:r w:rsidRPr="00E257E7">
              <w:rPr>
                <w:lang w:val="en-US"/>
              </w:rPr>
              <w:t>)</w:t>
            </w:r>
          </w:p>
        </w:tc>
        <w:tc>
          <w:tcPr>
            <w:tcW w:w="1276" w:type="dxa"/>
          </w:tcPr>
          <w:p w:rsidR="00E257E7" w:rsidRPr="00D828F0" w:rsidRDefault="00AA2AA3" w:rsidP="00B61915">
            <w:pPr>
              <w:jc w:val="center"/>
            </w:pPr>
            <w:r>
              <w:t>ΕΝΑΣ</w:t>
            </w:r>
          </w:p>
        </w:tc>
        <w:tc>
          <w:tcPr>
            <w:tcW w:w="1701" w:type="dxa"/>
          </w:tcPr>
          <w:p w:rsidR="00E257E7" w:rsidRPr="00E257E7" w:rsidRDefault="00E257E7" w:rsidP="00B61915">
            <w:pPr>
              <w:jc w:val="center"/>
            </w:pPr>
            <w:r>
              <w:t xml:space="preserve"> ΤΕΠ</w:t>
            </w:r>
          </w:p>
        </w:tc>
        <w:tc>
          <w:tcPr>
            <w:tcW w:w="1984" w:type="dxa"/>
          </w:tcPr>
          <w:p w:rsidR="00E257E7" w:rsidRPr="00D828F0" w:rsidRDefault="00E257E7" w:rsidP="00B61915">
            <w:pPr>
              <w:jc w:val="center"/>
            </w:pPr>
            <w:r>
              <w:t>ΜΙΑ</w:t>
            </w:r>
          </w:p>
        </w:tc>
        <w:tc>
          <w:tcPr>
            <w:tcW w:w="1985" w:type="dxa"/>
          </w:tcPr>
          <w:p w:rsidR="00E257E7" w:rsidRPr="00E257E7" w:rsidRDefault="00E257E7" w:rsidP="00B61915">
            <w:pPr>
              <w:jc w:val="center"/>
              <w:rPr>
                <w:lang w:val="en-US"/>
              </w:rPr>
            </w:pPr>
            <w:r>
              <w:rPr>
                <w:lang w:val="en-US"/>
              </w:rPr>
              <w:t>NIHON KOHDEN</w:t>
            </w:r>
          </w:p>
        </w:tc>
      </w:tr>
      <w:tr w:rsidR="00E257E7" w:rsidTr="00B61915">
        <w:tc>
          <w:tcPr>
            <w:tcW w:w="536" w:type="dxa"/>
          </w:tcPr>
          <w:p w:rsidR="00E257E7" w:rsidRPr="0095366B" w:rsidRDefault="00E257E7" w:rsidP="00B61915">
            <w:pPr>
              <w:jc w:val="center"/>
              <w:rPr>
                <w:lang w:val="en-US"/>
              </w:rPr>
            </w:pPr>
            <w:r>
              <w:rPr>
                <w:lang w:val="en-US"/>
              </w:rPr>
              <w:t>2</w:t>
            </w:r>
          </w:p>
        </w:tc>
        <w:tc>
          <w:tcPr>
            <w:tcW w:w="1982" w:type="dxa"/>
          </w:tcPr>
          <w:p w:rsidR="00E257E7" w:rsidRPr="00252DD4" w:rsidRDefault="00E257E7" w:rsidP="00E257E7">
            <w:pPr>
              <w:jc w:val="center"/>
              <w:rPr>
                <w:lang w:val="en-US"/>
              </w:rPr>
            </w:pPr>
            <w:r>
              <w:t>ΑΠΙΝΙΔΩΤΗΣ</w:t>
            </w:r>
            <w:r>
              <w:rPr>
                <w:lang w:val="en-US"/>
              </w:rPr>
              <w:t xml:space="preserve"> MODEL</w:t>
            </w:r>
            <w:r w:rsidRPr="00E257E7">
              <w:rPr>
                <w:lang w:val="en-US"/>
              </w:rPr>
              <w:t xml:space="preserve"> </w:t>
            </w:r>
            <w:r>
              <w:rPr>
                <w:lang w:val="en-US"/>
              </w:rPr>
              <w:t xml:space="preserve">TEC-7731 </w:t>
            </w:r>
            <w:r w:rsidRPr="00252DD4">
              <w:rPr>
                <w:lang w:val="en-US"/>
              </w:rPr>
              <w:t>(</w:t>
            </w:r>
            <w:r>
              <w:rPr>
                <w:lang w:val="en-US"/>
              </w:rPr>
              <w:t>S</w:t>
            </w:r>
            <w:r w:rsidRPr="00252DD4">
              <w:rPr>
                <w:lang w:val="en-US"/>
              </w:rPr>
              <w:t>.</w:t>
            </w:r>
            <w:r>
              <w:rPr>
                <w:lang w:val="en-US"/>
              </w:rPr>
              <w:t>N 80791</w:t>
            </w:r>
            <w:r w:rsidRPr="00252DD4">
              <w:rPr>
                <w:lang w:val="en-US"/>
              </w:rPr>
              <w:t>)</w:t>
            </w:r>
          </w:p>
        </w:tc>
        <w:tc>
          <w:tcPr>
            <w:tcW w:w="1276" w:type="dxa"/>
          </w:tcPr>
          <w:p w:rsidR="00E257E7" w:rsidRDefault="00AA2AA3" w:rsidP="00B61915">
            <w:pPr>
              <w:jc w:val="center"/>
            </w:pPr>
            <w:r>
              <w:t>ΕΝΑΣ</w:t>
            </w:r>
          </w:p>
        </w:tc>
        <w:tc>
          <w:tcPr>
            <w:tcW w:w="1701" w:type="dxa"/>
          </w:tcPr>
          <w:p w:rsidR="00E257E7" w:rsidRPr="00E257E7" w:rsidRDefault="00E257E7" w:rsidP="00E257E7">
            <w:pPr>
              <w:jc w:val="center"/>
              <w:rPr>
                <w:lang w:val="en-US"/>
              </w:rPr>
            </w:pPr>
            <w:r>
              <w:t>ΚΑΡΔΙΟΛΟΓΙΚΗ      ΚΛΙΝΙΚΗ</w:t>
            </w:r>
          </w:p>
        </w:tc>
        <w:tc>
          <w:tcPr>
            <w:tcW w:w="1984" w:type="dxa"/>
          </w:tcPr>
          <w:p w:rsidR="00E257E7" w:rsidRDefault="00E257E7" w:rsidP="00B61915">
            <w:pPr>
              <w:jc w:val="center"/>
            </w:pPr>
            <w:r>
              <w:t>ΜΙΑ</w:t>
            </w:r>
          </w:p>
        </w:tc>
        <w:tc>
          <w:tcPr>
            <w:tcW w:w="1985" w:type="dxa"/>
          </w:tcPr>
          <w:p w:rsidR="00E257E7" w:rsidRPr="00E257E7" w:rsidRDefault="00E257E7" w:rsidP="00B61915">
            <w:pPr>
              <w:jc w:val="center"/>
              <w:rPr>
                <w:lang w:val="en-US"/>
              </w:rPr>
            </w:pPr>
            <w:r>
              <w:rPr>
                <w:lang w:val="en-US"/>
              </w:rPr>
              <w:t>NIHON KOHDEN</w:t>
            </w:r>
          </w:p>
        </w:tc>
      </w:tr>
      <w:tr w:rsidR="00B61915" w:rsidTr="00B61915">
        <w:tc>
          <w:tcPr>
            <w:tcW w:w="536" w:type="dxa"/>
          </w:tcPr>
          <w:p w:rsidR="00B61915" w:rsidRDefault="00B61915" w:rsidP="00B61915">
            <w:pPr>
              <w:jc w:val="center"/>
              <w:rPr>
                <w:lang w:val="en-US"/>
              </w:rPr>
            </w:pPr>
            <w:r>
              <w:rPr>
                <w:lang w:val="en-US"/>
              </w:rPr>
              <w:t>3</w:t>
            </w:r>
          </w:p>
        </w:tc>
        <w:tc>
          <w:tcPr>
            <w:tcW w:w="1982" w:type="dxa"/>
          </w:tcPr>
          <w:p w:rsidR="00B61915" w:rsidRPr="00E257E7" w:rsidRDefault="00B61915" w:rsidP="00B61915">
            <w:pPr>
              <w:rPr>
                <w:lang w:val="en-US"/>
              </w:rPr>
            </w:pPr>
            <w:r>
              <w:t>ΑΠΙΝΙΔΩΤΗΣ</w:t>
            </w:r>
            <w:r w:rsidRPr="00E257E7">
              <w:rPr>
                <w:lang w:val="en-US"/>
              </w:rPr>
              <w:t xml:space="preserve">  </w:t>
            </w:r>
            <w:r>
              <w:rPr>
                <w:lang w:val="en-US"/>
              </w:rPr>
              <w:t>MODEL</w:t>
            </w:r>
            <w:r w:rsidRPr="00E257E7">
              <w:rPr>
                <w:lang w:val="en-US"/>
              </w:rPr>
              <w:t xml:space="preserve">  </w:t>
            </w:r>
            <w:r>
              <w:rPr>
                <w:lang w:val="en-US"/>
              </w:rPr>
              <w:t>TEC-7</w:t>
            </w:r>
            <w:r w:rsidRPr="00E257E7">
              <w:rPr>
                <w:lang w:val="en-US"/>
              </w:rPr>
              <w:t>200</w:t>
            </w:r>
            <w:r>
              <w:t>Κ</w:t>
            </w:r>
            <w:r w:rsidRPr="00E257E7">
              <w:rPr>
                <w:lang w:val="en-US"/>
              </w:rPr>
              <w:t xml:space="preserve">           (</w:t>
            </w:r>
            <w:r>
              <w:rPr>
                <w:lang w:val="en-US"/>
              </w:rPr>
              <w:t>S</w:t>
            </w:r>
            <w:r w:rsidRPr="00E257E7">
              <w:rPr>
                <w:lang w:val="en-US"/>
              </w:rPr>
              <w:t>.</w:t>
            </w:r>
            <w:r>
              <w:rPr>
                <w:lang w:val="en-US"/>
              </w:rPr>
              <w:t>N</w:t>
            </w:r>
            <w:r w:rsidRPr="00E257E7">
              <w:rPr>
                <w:lang w:val="en-US"/>
              </w:rPr>
              <w:t xml:space="preserve"> 21267)</w:t>
            </w:r>
          </w:p>
        </w:tc>
        <w:tc>
          <w:tcPr>
            <w:tcW w:w="1276" w:type="dxa"/>
          </w:tcPr>
          <w:p w:rsidR="00B61915" w:rsidRDefault="00AA2AA3" w:rsidP="00B61915">
            <w:pPr>
              <w:jc w:val="center"/>
            </w:pPr>
            <w:r>
              <w:t>ΕΝΑΣ</w:t>
            </w:r>
          </w:p>
        </w:tc>
        <w:tc>
          <w:tcPr>
            <w:tcW w:w="1701" w:type="dxa"/>
          </w:tcPr>
          <w:p w:rsidR="00B61915" w:rsidRDefault="00B61915" w:rsidP="00B61915">
            <w:pPr>
              <w:jc w:val="center"/>
            </w:pPr>
            <w:r>
              <w:t>ΣΗΠΤΙΚΟ ΧΕΙΡΟΥΡΓΕΙΟ</w:t>
            </w:r>
          </w:p>
        </w:tc>
        <w:tc>
          <w:tcPr>
            <w:tcW w:w="1984" w:type="dxa"/>
          </w:tcPr>
          <w:p w:rsidR="00B61915" w:rsidRDefault="00B61915" w:rsidP="00B61915">
            <w:pPr>
              <w:jc w:val="center"/>
            </w:pPr>
            <w:r>
              <w:t>ΜΙΑ</w:t>
            </w:r>
          </w:p>
        </w:tc>
        <w:tc>
          <w:tcPr>
            <w:tcW w:w="1985" w:type="dxa"/>
          </w:tcPr>
          <w:p w:rsidR="00B61915" w:rsidRPr="00E257E7" w:rsidRDefault="00B61915" w:rsidP="00B61915">
            <w:pPr>
              <w:jc w:val="center"/>
              <w:rPr>
                <w:lang w:val="en-US"/>
              </w:rPr>
            </w:pPr>
            <w:r>
              <w:rPr>
                <w:lang w:val="en-US"/>
              </w:rPr>
              <w:t>NIHON KOHDEN</w:t>
            </w:r>
          </w:p>
        </w:tc>
      </w:tr>
    </w:tbl>
    <w:p w:rsidR="00E257E7" w:rsidRDefault="00E257E7" w:rsidP="00E257E7">
      <w:pPr>
        <w:rPr>
          <w:b/>
          <w:u w:val="single"/>
        </w:rPr>
      </w:pPr>
    </w:p>
    <w:p w:rsidR="003A5F1A" w:rsidRDefault="003A5F1A" w:rsidP="00E257E7">
      <w:pPr>
        <w:rPr>
          <w:b/>
          <w:u w:val="single"/>
        </w:rPr>
      </w:pPr>
    </w:p>
    <w:p w:rsidR="003A5F1A" w:rsidRPr="00E257E7" w:rsidRDefault="00085832" w:rsidP="003A5F1A">
      <w:pPr>
        <w:jc w:val="center"/>
        <w:rPr>
          <w:b/>
          <w:u w:val="single"/>
        </w:rPr>
      </w:pPr>
      <w:r>
        <w:rPr>
          <w:b/>
          <w:u w:val="single"/>
        </w:rPr>
        <w:t>Ι</w:t>
      </w:r>
      <w:r w:rsidR="003A5F1A">
        <w:rPr>
          <w:b/>
          <w:u w:val="single"/>
        </w:rPr>
        <w:t xml:space="preserve"> )</w:t>
      </w:r>
      <w:r w:rsidR="003A5F1A" w:rsidRPr="00DD7548">
        <w:rPr>
          <w:b/>
          <w:u w:val="single"/>
        </w:rPr>
        <w:t>ΠΡΟΛ</w:t>
      </w:r>
      <w:r w:rsidR="003A5F1A" w:rsidRPr="00DD7548">
        <w:rPr>
          <w:b/>
          <w:u w:val="single"/>
          <w:lang w:val="en-US"/>
        </w:rPr>
        <w:t>H</w:t>
      </w:r>
      <w:r w:rsidR="003A5F1A">
        <w:rPr>
          <w:b/>
          <w:u w:val="single"/>
        </w:rPr>
        <w:t>ΠΤΙΚΗ ΣΥΝΤΗΡΗΣΗ  ΑΠΙΝΙΔΩΤΗ  ΑΣΗΠΤΟΥ ΧΕΙΡΟΥΡΓΕΙΟΥ</w:t>
      </w:r>
    </w:p>
    <w:p w:rsidR="003A5F1A" w:rsidRPr="0095366B" w:rsidRDefault="003A5F1A" w:rsidP="003A5F1A">
      <w:pPr>
        <w:rPr>
          <w:b/>
          <w:u w:val="single"/>
        </w:rPr>
      </w:pPr>
    </w:p>
    <w:p w:rsidR="003A5F1A" w:rsidRPr="0095366B" w:rsidRDefault="003A5F1A" w:rsidP="003A5F1A">
      <w:pPr>
        <w:rPr>
          <w:b/>
          <w:u w:val="single"/>
        </w:rPr>
      </w:pPr>
    </w:p>
    <w:tbl>
      <w:tblPr>
        <w:tblStyle w:val="a3"/>
        <w:tblW w:w="9464" w:type="dxa"/>
        <w:tblLayout w:type="fixed"/>
        <w:tblLook w:val="04A0"/>
      </w:tblPr>
      <w:tblGrid>
        <w:gridCol w:w="536"/>
        <w:gridCol w:w="1982"/>
        <w:gridCol w:w="1276"/>
        <w:gridCol w:w="1701"/>
        <w:gridCol w:w="1984"/>
        <w:gridCol w:w="1985"/>
      </w:tblGrid>
      <w:tr w:rsidR="003A5F1A" w:rsidTr="00A26426">
        <w:tc>
          <w:tcPr>
            <w:tcW w:w="536" w:type="dxa"/>
          </w:tcPr>
          <w:p w:rsidR="003A5F1A" w:rsidRPr="00415889" w:rsidRDefault="003A5F1A" w:rsidP="00A26426">
            <w:pPr>
              <w:jc w:val="center"/>
            </w:pPr>
            <w:r>
              <w:t>α/α</w:t>
            </w:r>
          </w:p>
        </w:tc>
        <w:tc>
          <w:tcPr>
            <w:tcW w:w="1982" w:type="dxa"/>
          </w:tcPr>
          <w:p w:rsidR="003A5F1A" w:rsidRPr="00415889" w:rsidRDefault="003A5F1A" w:rsidP="00A26426">
            <w:r>
              <w:t>ΕΞΟΠΛΙΣΜΟΣ</w:t>
            </w:r>
          </w:p>
        </w:tc>
        <w:tc>
          <w:tcPr>
            <w:tcW w:w="1276" w:type="dxa"/>
          </w:tcPr>
          <w:p w:rsidR="003A5F1A" w:rsidRPr="00415889" w:rsidRDefault="003A5F1A" w:rsidP="00A26426">
            <w:r>
              <w:t>ΠΟΣΟΤΗΤΑ</w:t>
            </w:r>
          </w:p>
        </w:tc>
        <w:tc>
          <w:tcPr>
            <w:tcW w:w="1701" w:type="dxa"/>
          </w:tcPr>
          <w:p w:rsidR="003A5F1A" w:rsidRPr="00415889" w:rsidRDefault="003A5F1A" w:rsidP="00A26426">
            <w:pPr>
              <w:jc w:val="center"/>
            </w:pPr>
            <w:r>
              <w:t>ΧΩΡΟΣ ΛΕΙΤΟΥΡΓΕΙΑΣ</w:t>
            </w:r>
          </w:p>
        </w:tc>
        <w:tc>
          <w:tcPr>
            <w:tcW w:w="1984" w:type="dxa"/>
          </w:tcPr>
          <w:p w:rsidR="003A5F1A" w:rsidRPr="00415889" w:rsidRDefault="003A5F1A" w:rsidP="00A26426">
            <w:pPr>
              <w:jc w:val="center"/>
            </w:pPr>
            <w:r>
              <w:t>ΣΥΝΤΗΡΗΣΕΙΣ/ΕΤΟΣ</w:t>
            </w:r>
          </w:p>
        </w:tc>
        <w:tc>
          <w:tcPr>
            <w:tcW w:w="1985" w:type="dxa"/>
          </w:tcPr>
          <w:p w:rsidR="003A5F1A" w:rsidRDefault="003A5F1A" w:rsidP="00A26426">
            <w:pPr>
              <w:jc w:val="center"/>
            </w:pPr>
            <w:r>
              <w:t>ΚΑΤΑΣΚΕΥΑΣΤΙΚΟΣ ΟΙΚΟΣ</w:t>
            </w:r>
          </w:p>
        </w:tc>
      </w:tr>
      <w:tr w:rsidR="003A5F1A" w:rsidTr="00A26426">
        <w:tc>
          <w:tcPr>
            <w:tcW w:w="536" w:type="dxa"/>
          </w:tcPr>
          <w:p w:rsidR="003A5F1A" w:rsidRPr="00415889" w:rsidRDefault="003A5F1A" w:rsidP="00A26426">
            <w:pPr>
              <w:jc w:val="center"/>
            </w:pPr>
            <w:r>
              <w:t>1</w:t>
            </w:r>
          </w:p>
        </w:tc>
        <w:tc>
          <w:tcPr>
            <w:tcW w:w="1982" w:type="dxa"/>
          </w:tcPr>
          <w:p w:rsidR="003A5F1A" w:rsidRPr="00C56E05" w:rsidRDefault="003A5F1A" w:rsidP="00A26426">
            <w:pPr>
              <w:rPr>
                <w:lang w:val="en-US"/>
              </w:rPr>
            </w:pPr>
            <w:r>
              <w:t>ΑΠΙΝΙΔΩΤΗΣ</w:t>
            </w:r>
            <w:r w:rsidRPr="00C56E05">
              <w:rPr>
                <w:lang w:val="en-US"/>
              </w:rPr>
              <w:t xml:space="preserve">  </w:t>
            </w:r>
            <w:r>
              <w:rPr>
                <w:lang w:val="en-US"/>
              </w:rPr>
              <w:t>MODEL LIFEPAK 20</w:t>
            </w:r>
            <w:r w:rsidRPr="00C56E05">
              <w:rPr>
                <w:lang w:val="en-US"/>
              </w:rPr>
              <w:t xml:space="preserve">          (</w:t>
            </w:r>
            <w:r>
              <w:rPr>
                <w:lang w:val="en-US"/>
              </w:rPr>
              <w:t>S</w:t>
            </w:r>
            <w:r w:rsidRPr="00C56E05">
              <w:rPr>
                <w:lang w:val="en-US"/>
              </w:rPr>
              <w:t>.</w:t>
            </w:r>
            <w:r>
              <w:rPr>
                <w:lang w:val="en-US"/>
              </w:rPr>
              <w:t>N</w:t>
            </w:r>
            <w:r w:rsidRPr="00C56E05">
              <w:rPr>
                <w:lang w:val="en-US"/>
              </w:rPr>
              <w:t xml:space="preserve"> </w:t>
            </w:r>
            <w:r>
              <w:rPr>
                <w:lang w:val="en-US"/>
              </w:rPr>
              <w:t>35112595</w:t>
            </w:r>
            <w:r w:rsidRPr="00C56E05">
              <w:rPr>
                <w:lang w:val="en-US"/>
              </w:rPr>
              <w:t>)</w:t>
            </w:r>
          </w:p>
        </w:tc>
        <w:tc>
          <w:tcPr>
            <w:tcW w:w="1276" w:type="dxa"/>
          </w:tcPr>
          <w:p w:rsidR="003A5F1A" w:rsidRPr="005A4B39" w:rsidRDefault="003A5F1A" w:rsidP="00A26426">
            <w:pPr>
              <w:jc w:val="center"/>
            </w:pPr>
            <w:r>
              <w:t>ΕΝΑΣ</w:t>
            </w:r>
          </w:p>
        </w:tc>
        <w:tc>
          <w:tcPr>
            <w:tcW w:w="1701" w:type="dxa"/>
          </w:tcPr>
          <w:p w:rsidR="003A5F1A" w:rsidRPr="00B61915" w:rsidRDefault="003A5F1A" w:rsidP="00A26426">
            <w:pPr>
              <w:jc w:val="center"/>
            </w:pPr>
            <w:r w:rsidRPr="005A4B39">
              <w:rPr>
                <w:lang w:val="en-US"/>
              </w:rPr>
              <w:t xml:space="preserve"> </w:t>
            </w:r>
            <w:r>
              <w:t>ΑΣΗΠΤΟ ΧΕΙΡΟΥΡΓΕΙΟ</w:t>
            </w:r>
          </w:p>
        </w:tc>
        <w:tc>
          <w:tcPr>
            <w:tcW w:w="1984" w:type="dxa"/>
          </w:tcPr>
          <w:p w:rsidR="003A5F1A" w:rsidRPr="00D828F0" w:rsidRDefault="003A5F1A" w:rsidP="00A26426">
            <w:pPr>
              <w:jc w:val="center"/>
            </w:pPr>
            <w:r>
              <w:t>ΜΙΑ</w:t>
            </w:r>
          </w:p>
        </w:tc>
        <w:tc>
          <w:tcPr>
            <w:tcW w:w="1985" w:type="dxa"/>
          </w:tcPr>
          <w:p w:rsidR="003A5F1A" w:rsidRPr="00C56E05" w:rsidRDefault="003A5F1A" w:rsidP="00A26426">
            <w:pPr>
              <w:jc w:val="center"/>
              <w:rPr>
                <w:lang w:val="en-US"/>
              </w:rPr>
            </w:pPr>
            <w:r>
              <w:rPr>
                <w:lang w:val="en-US"/>
              </w:rPr>
              <w:t>MEDRONIC</w:t>
            </w:r>
          </w:p>
        </w:tc>
      </w:tr>
    </w:tbl>
    <w:p w:rsidR="003A5F1A" w:rsidRDefault="003A5F1A" w:rsidP="00E257E7">
      <w:pPr>
        <w:rPr>
          <w:b/>
          <w:u w:val="single"/>
        </w:rPr>
      </w:pPr>
    </w:p>
    <w:p w:rsidR="003A5F1A" w:rsidRDefault="003A5F1A" w:rsidP="00E257E7">
      <w:pPr>
        <w:rPr>
          <w:b/>
          <w:u w:val="single"/>
        </w:rPr>
      </w:pPr>
    </w:p>
    <w:p w:rsidR="00E257E7" w:rsidRPr="00E257E7" w:rsidRDefault="00E257E7" w:rsidP="00E257E7">
      <w:pPr>
        <w:rPr>
          <w:b/>
        </w:rPr>
      </w:pPr>
      <w:r>
        <w:rPr>
          <w:rFonts w:ascii="Arial" w:hAnsi="Arial" w:cs="Arial"/>
          <w:b/>
        </w:rPr>
        <w:t>■</w:t>
      </w:r>
      <w:r w:rsidRPr="005A1455">
        <w:rPr>
          <w:b/>
        </w:rPr>
        <w:t xml:space="preserve"> ΟΡΙΣΜΟΙ </w:t>
      </w:r>
      <w:r>
        <w:rPr>
          <w:b/>
          <w:lang w:val="en-US"/>
        </w:rPr>
        <w:t xml:space="preserve"> </w:t>
      </w:r>
      <w:r>
        <w:rPr>
          <w:b/>
        </w:rPr>
        <w:t xml:space="preserve"> </w:t>
      </w:r>
    </w:p>
    <w:p w:rsidR="00E257E7" w:rsidRDefault="00E257E7" w:rsidP="00E257E7">
      <w:r>
        <w:rPr>
          <w:b/>
        </w:rPr>
        <w:t>«</w:t>
      </w:r>
      <w:r w:rsidRPr="007A01CF">
        <w:rPr>
          <w:b/>
        </w:rPr>
        <w:t>Προγραμματισμένη συντήρηση</w:t>
      </w:r>
      <w:r>
        <w:t xml:space="preserve"> »είναι ο προληπτικός έλεγχος ως προς την ορθή λειτουργία των μηχανημάτων  περιοδικά σύμφωνα με τις προδιαγραφές του κατασκευαστικού οίκου  και την ένταση χρήσης του εξοπλισμού ,εντός της χρονικής ισχύος της σύμβασης. Περιλαμβάνει τις  αναγκαίες  ρυθμίσεις , καθαρισμούς ,  και δοκιμές  των  μηχανημάτων σε κατάσταση λειτουργίας.</w:t>
      </w:r>
    </w:p>
    <w:p w:rsidR="00E257E7" w:rsidRDefault="00E257E7" w:rsidP="00E257E7">
      <w:r w:rsidRPr="005A1455">
        <w:rPr>
          <w:b/>
        </w:rPr>
        <w:t>«Επανορθωτική συντήρηση»</w:t>
      </w:r>
      <w:r>
        <w:t xml:space="preserve">  είναι το σύνολο των ενεργειών της εταιρείας για την αποκατάσταση βλάβης  στα μηχανήματα . Βλάβες μπορούν να εμφανίζονται και να γνωστοποιούνται στην  εταιρεία  στο διάστημα  μεταξύ των προγραμματισμένων  </w:t>
      </w:r>
      <w:r>
        <w:lastRenderedPageBreak/>
        <w:t>συντηρήσεων αλλά και κατά την διάρκεια των επισκέψεων αυτών όποτε η εταιρεία αναλαμβάνει την υποχρέωση  της αποκατάστασης της βλάβης .</w:t>
      </w:r>
    </w:p>
    <w:p w:rsidR="00E257E7" w:rsidRPr="00C81078" w:rsidRDefault="00E257E7" w:rsidP="00E257E7">
      <w:pPr>
        <w:rPr>
          <w:b/>
          <w:u w:val="single"/>
        </w:rPr>
      </w:pPr>
    </w:p>
    <w:p w:rsidR="00E257E7" w:rsidRPr="00C81078" w:rsidRDefault="00E257E7" w:rsidP="00E257E7">
      <w:pPr>
        <w:rPr>
          <w:b/>
        </w:rPr>
      </w:pPr>
      <w:r w:rsidRPr="00C81078">
        <w:rPr>
          <w:b/>
        </w:rPr>
        <w:t>Β)ΥΠΟΧΡΕΩΣΕΙΣ ΕΤΑΙΡΙΑΣ</w:t>
      </w:r>
    </w:p>
    <w:p w:rsidR="00E257E7" w:rsidRDefault="00E257E7" w:rsidP="00492E89">
      <w:pPr>
        <w:jc w:val="both"/>
      </w:pPr>
      <w:r>
        <w:t xml:space="preserve">1 )Η σύμβαση που θα υπογραφεί θα είναι ετήσιας διάρκειας ,αρχόμενη από την ημερομηνία υπογραφής της και θα αφορά  την προληπτική συντήρηση του </w:t>
      </w:r>
      <w:proofErr w:type="spellStart"/>
      <w:r>
        <w:t>ιατροτεχνολογικού</w:t>
      </w:r>
      <w:proofErr w:type="spellEnd"/>
      <w:r>
        <w:t xml:space="preserve"> εξοπλισμού </w:t>
      </w:r>
      <w:r w:rsidRPr="00415889">
        <w:t xml:space="preserve">  </w:t>
      </w:r>
      <w:r>
        <w:t>που είναι εγκατεστημένο</w:t>
      </w:r>
      <w:r w:rsidR="00B61915">
        <w:t xml:space="preserve">ς  στα τμήματα του </w:t>
      </w:r>
      <w:r>
        <w:t xml:space="preserve"> Νοσοκομείου   όπως αναφέρονται στον   παραπάνω πινάκα.</w:t>
      </w:r>
    </w:p>
    <w:p w:rsidR="00E257E7" w:rsidRPr="00B61915" w:rsidRDefault="00E257E7" w:rsidP="00E257E7">
      <w:r>
        <w:t>2)Η  προγραμματισμένη προληπτική συντήρηση περιλαμβάνει : τ</w:t>
      </w:r>
      <w:r>
        <w:rPr>
          <w:lang w:val="en-US"/>
        </w:rPr>
        <w:t>o</w:t>
      </w:r>
      <w:r>
        <w:t>ν περιοδικό έλεγχο καλής λειτουργίας των μηχανημάτ</w:t>
      </w:r>
      <w:r w:rsidR="00B61915">
        <w:t>ων.</w:t>
      </w:r>
    </w:p>
    <w:p w:rsidR="00E257E7" w:rsidRDefault="00E257E7" w:rsidP="00E257E7">
      <w:r>
        <w:t>- Οι εργα</w:t>
      </w:r>
      <w:r w:rsidR="009A5C2B">
        <w:t xml:space="preserve">σίες προληπτικής συντήρησης </w:t>
      </w:r>
      <w:r>
        <w:t>θα διενεργούνται όπου κρίνει</w:t>
      </w:r>
      <w:r w:rsidR="009A5C2B">
        <w:t xml:space="preserve"> η συντηρήτρια εταιρία είτε στο Νοσοκομείο είτε στο εργαστήριο της  με δαπάνη </w:t>
      </w:r>
      <w:r>
        <w:t xml:space="preserve"> μεταφοράς και ευθύνη της ίδιας.</w:t>
      </w:r>
    </w:p>
    <w:p w:rsidR="00E257E7" w:rsidRDefault="00E257E7" w:rsidP="00E257E7">
      <w:r>
        <w:t>- Η συντηρήτρια εταιρεία πρέπει να ανταποκρίνεται χωρίς  καμία επιβάρυνση  για το Νοσοκομείο ,για έλεγχο τυχών βλαβών το ταχύτερο δυνατόν από την λήψη γραπτής ή τηλεφ</w:t>
      </w:r>
      <w:r w:rsidR="009A5C2B">
        <w:t>ωνικής ειδοποίησης και εντός( 48</w:t>
      </w:r>
      <w:r>
        <w:t>)ωρών  το αργότερο για την αποστολή τεχνικού της όταν απαιτείται.</w:t>
      </w:r>
    </w:p>
    <w:p w:rsidR="00E257E7" w:rsidRPr="007D432F" w:rsidRDefault="00E257E7" w:rsidP="00E257E7">
      <w:r>
        <w:t xml:space="preserve">- Ο χρόνος ακινητοποίησης συνολικά για όλα τα προαναφερόμενα  μηχανήματα  </w:t>
      </w:r>
      <w:r>
        <w:rPr>
          <w:lang w:val="en-US"/>
        </w:rPr>
        <w:t>DOWN</w:t>
      </w:r>
      <w:r w:rsidRPr="00094522">
        <w:t xml:space="preserve"> </w:t>
      </w:r>
      <w:r>
        <w:rPr>
          <w:lang w:val="en-US"/>
        </w:rPr>
        <w:t>TIME</w:t>
      </w:r>
      <w:r>
        <w:t xml:space="preserve"> ορίζεται σε δέκα (10) εργάσιμες μέρες  στην διάρκεια της  ετησίας σύμβασης .Σε περίπτωση που η συντηρήτρια εταιρεία υπερβεί το σύνολο των ημερών  του χρόνου ακινητοποίησης  η σύμβασης θα παρατείνετε για κάθε μια  εργάσιμη μέρα μη λειτουργίας του μηχανήματος πέραν του </w:t>
      </w:r>
      <w:r>
        <w:rPr>
          <w:lang w:val="en-US"/>
        </w:rPr>
        <w:t>DOWN</w:t>
      </w:r>
      <w:r w:rsidRPr="007D432F">
        <w:t xml:space="preserve"> </w:t>
      </w:r>
      <w:r>
        <w:rPr>
          <w:lang w:val="en-US"/>
        </w:rPr>
        <w:t>TIME</w:t>
      </w:r>
      <w:r>
        <w:t xml:space="preserve"> για επτά (7) ήμερες επί πλέον χωρίς επιβάρυνση στο Νοσοκομείο.</w:t>
      </w:r>
      <w:r w:rsidR="00492E89" w:rsidRPr="00492E89">
        <w:t xml:space="preserve"> </w:t>
      </w:r>
      <w:r w:rsidR="00492E89">
        <w:t xml:space="preserve">Διευκρινίζεται ότι από την στιγμή που θα αναφερθεί η βλάβη πρέπει ο </w:t>
      </w:r>
      <w:r w:rsidR="007741C4">
        <w:t xml:space="preserve">συντηρητής εντός </w:t>
      </w:r>
      <w:r w:rsidR="00492E89">
        <w:t>4</w:t>
      </w:r>
      <w:r w:rsidR="007741C4">
        <w:t>8</w:t>
      </w:r>
      <w:r w:rsidR="00492E89">
        <w:t xml:space="preserve">ωρου να αξιολογήσει την βλάβη και να κατατεθεί η σχετική οικονομική προσφορά για την αγορά κάποιου </w:t>
      </w:r>
      <w:proofErr w:type="spellStart"/>
      <w:r w:rsidR="00492E89">
        <w:t>ανταλλακτικού.Ο</w:t>
      </w:r>
      <w:proofErr w:type="spellEnd"/>
      <w:r w:rsidR="00492E89">
        <w:t xml:space="preserve">  χρόνος </w:t>
      </w:r>
      <w:r w:rsidR="00492E89">
        <w:rPr>
          <w:lang w:val="en-US"/>
        </w:rPr>
        <w:t>DOWN</w:t>
      </w:r>
      <w:r w:rsidR="00492E89" w:rsidRPr="001B71D4">
        <w:t xml:space="preserve"> </w:t>
      </w:r>
      <w:r w:rsidR="00492E89">
        <w:rPr>
          <w:lang w:val="en-US"/>
        </w:rPr>
        <w:t>TIME</w:t>
      </w:r>
      <w:r w:rsidR="00492E89">
        <w:t xml:space="preserve"> θα μετράει από την ημέρα που θα πάρει την σχετική έγκριση από το </w:t>
      </w:r>
      <w:proofErr w:type="spellStart"/>
      <w:r w:rsidR="00492E89">
        <w:t>νοσοκομείο</w:t>
      </w:r>
      <w:r w:rsidR="00492E89" w:rsidRPr="00A26426">
        <w:t>,</w:t>
      </w:r>
      <w:r w:rsidR="00492E89">
        <w:t>με</w:t>
      </w:r>
      <w:proofErr w:type="spellEnd"/>
      <w:r w:rsidR="00492E89">
        <w:t xml:space="preserve"> δυνατότητα παράτασης των ημερών αυτών όταν συντρέχουν λόγοι ανωτέρας βίας </w:t>
      </w:r>
      <w:proofErr w:type="spellStart"/>
      <w:r w:rsidR="00492E89">
        <w:t>π.χ</w:t>
      </w:r>
      <w:proofErr w:type="spellEnd"/>
      <w:r w:rsidR="00492E89">
        <w:t xml:space="preserve"> απεργία ,απαγορευτικό συγκοινωνιών  κλπ.</w:t>
      </w:r>
    </w:p>
    <w:p w:rsidR="00E257E7" w:rsidRDefault="00E257E7" w:rsidP="00E257E7">
      <w:r>
        <w:t>3) Η σύμβαση της  προληπτικής συντήρησ</w:t>
      </w:r>
      <w:r w:rsidR="009A5C2B">
        <w:t xml:space="preserve">ης  των </w:t>
      </w:r>
      <w:proofErr w:type="spellStart"/>
      <w:r w:rsidR="009A5C2B">
        <w:t>απινιδωτών</w:t>
      </w:r>
      <w:proofErr w:type="spellEnd"/>
      <w:r w:rsidR="009A5C2B">
        <w:t xml:space="preserve">  θα περιλαμβάνει (1) μια προγραμματισμένη προληπτική  συντήρηση</w:t>
      </w:r>
      <w:r>
        <w:t xml:space="preserve">  τον χρόνο όπως αναφέρονται στον παραπάνω πινάκα σύμφωνα με τις οδηγίες του κατασκευαστικού οίκου και απεριόριστο αριθμό κλήσεων για επανορθωτική συντήρηση  και αποκατάσταση βλάβης </w:t>
      </w:r>
    </w:p>
    <w:p w:rsidR="00E257E7" w:rsidRDefault="00E257E7" w:rsidP="00E257E7">
      <w:r>
        <w:t>Ειδικότερα οι εργασίες που θα εκτελούντ</w:t>
      </w:r>
      <w:r w:rsidR="009A5C2B">
        <w:t xml:space="preserve">αι  για τους </w:t>
      </w:r>
      <w:proofErr w:type="spellStart"/>
      <w:r w:rsidR="009A5C2B">
        <w:t>απινιδωτές</w:t>
      </w:r>
      <w:proofErr w:type="spellEnd"/>
      <w:r>
        <w:t xml:space="preserve"> θα είναι</w:t>
      </w:r>
      <w:r w:rsidRPr="00873390">
        <w:t>:</w:t>
      </w:r>
    </w:p>
    <w:p w:rsidR="00E257E7" w:rsidRDefault="00E257E7" w:rsidP="00E257E7">
      <w:r>
        <w:t>-Έλεγχος ηλεκτρικών  και ηλεκτρονικών κυκλωμάτων.</w:t>
      </w:r>
    </w:p>
    <w:p w:rsidR="00E257E7" w:rsidRDefault="009A5C2B" w:rsidP="00E257E7">
      <w:r>
        <w:t xml:space="preserve">-Έλεγχος καλωδίων και απολήξεων  </w:t>
      </w:r>
      <w:r w:rsidR="00E257E7">
        <w:t>.</w:t>
      </w:r>
    </w:p>
    <w:p w:rsidR="00E257E7" w:rsidRDefault="009A5C2B" w:rsidP="00E257E7">
      <w:r>
        <w:t>- Αντικατάσταση μπαταρίας</w:t>
      </w:r>
      <w:r w:rsidR="00E257E7">
        <w:t>.</w:t>
      </w:r>
    </w:p>
    <w:p w:rsidR="00E257E7" w:rsidRDefault="00E257E7" w:rsidP="00E257E7">
      <w:r>
        <w:lastRenderedPageBreak/>
        <w:t>-</w:t>
      </w:r>
      <w:r w:rsidR="009A5C2B">
        <w:rPr>
          <w:lang w:val="en-US"/>
        </w:rPr>
        <w:t>TEST</w:t>
      </w:r>
      <w:r w:rsidR="009A5C2B" w:rsidRPr="009A5C2B">
        <w:t xml:space="preserve"> </w:t>
      </w:r>
      <w:r w:rsidR="009A5C2B">
        <w:t>διακρίβωσης του απινιδωτή με κατάθεση αποδεικτικών εγγράφων</w:t>
      </w:r>
      <w:r w:rsidR="003165A3">
        <w:t xml:space="preserve"> μετρήσεων</w:t>
      </w:r>
      <w:r w:rsidR="009A5C2B">
        <w:t xml:space="preserve"> </w:t>
      </w:r>
      <w:r w:rsidR="003165A3">
        <w:t>.</w:t>
      </w:r>
    </w:p>
    <w:p w:rsidR="003165A3" w:rsidRDefault="003165A3" w:rsidP="00E257E7">
      <w:r>
        <w:t>-Έλεγχος ηλεκτρικής ασφάλειας της συσκευής ως προς τον ασθενή  με διαπιστευμένα όργανα μετρήσεων και με κατάθεση αποδεικτικών εγγράφων των μετρήσεων.</w:t>
      </w:r>
    </w:p>
    <w:p w:rsidR="00E257E7" w:rsidRDefault="007741C4" w:rsidP="00E257E7">
      <w:r>
        <w:t xml:space="preserve">4) Στην </w:t>
      </w:r>
      <w:proofErr w:type="spellStart"/>
      <w:r>
        <w:t>συμβαση</w:t>
      </w:r>
      <w:proofErr w:type="spellEnd"/>
      <w:r w:rsidR="00E257E7">
        <w:t xml:space="preserve"> δεν περιλαμβάνονται τα αναλώσιμα υλικά και τα ανταλλακτικά που απαιτούνται για την αποκατάσταση βλαβών .Εάν τα προαναφερόμενα ανταλλακτικά κριθούν αναγκαία για την επισκευή  των μηχανημάτων η προμήθεια τους θα γίνεται μετά την υποβολή οικονομικής προσφοράς της συντηρήτριας εταιρείας και την έγκριση της από το Νοσοκομείο μας. Η εργασία για την τοποθέτηση των ανταλλακτικών αυτών θα είναι χωρίς κόστος (Δωρεάν) για το Νοσοκομείο.</w:t>
      </w:r>
      <w:r w:rsidR="00E257E7" w:rsidRPr="005F62C0">
        <w:t xml:space="preserve"> </w:t>
      </w:r>
      <w:r w:rsidR="00E257E7">
        <w:t>Τα  ανταλλακτικά θα πρέπει να συνοδεύονται  με εξάμηνη (6)  ελάχιστη εγγύηση  ακόμη και μετά το πέρας ισχύος  της σύμβασης ,το δε κόστος εργασίας εκτός σύμβασης θα βαρύνει το Νοσοκομείο.</w:t>
      </w:r>
    </w:p>
    <w:p w:rsidR="00E257E7" w:rsidRDefault="00E257E7" w:rsidP="00E257E7">
      <w:r>
        <w:t>5)Σε περίπτωση βλάβης μηχανήματος για την επισκευή του οποίου απαιτείται ανταλλακτικό το οποίο δεν  διατίθεται πλέον λόγω παλαιότητας του μηχανήματος και δεν υπάρχει η δυνατότητα επισκευής του ,το μηχάνημα θα εξαιρείται από την σύμβαση και θα μειώνεται αντίστοιχα το τίμημα  του.</w:t>
      </w:r>
    </w:p>
    <w:p w:rsidR="00E257E7" w:rsidRDefault="00E257E7" w:rsidP="00E257E7">
      <w:r>
        <w:t>6</w:t>
      </w:r>
      <w:r w:rsidRPr="00F35296">
        <w:t>)</w:t>
      </w:r>
      <w:r>
        <w:t>Η συντηρήτρια εταιρεία πρέπει να ανταποκρίνεται χωρίς  καμία επιβάρυνση  για το Νοσοκομείο ,για έλεγχο τυχών βλαβών το ταχύτερο δυνατόν από την λήψη γραπτής η τηλεφ</w:t>
      </w:r>
      <w:r w:rsidR="00EB30D2">
        <w:t>ωνικής ειδοποίησης και εντός( 48</w:t>
      </w:r>
      <w:r>
        <w:t xml:space="preserve"> )ωρών  το αργότερο για την αποστολή τεχνικού </w:t>
      </w:r>
      <w:r w:rsidR="00EB30D2">
        <w:t>της όταν απαιτείται  η την αποστολή της συσκευής στο εργαστήριο της  με έξοδα της συντηρήτριας  εταιρίας</w:t>
      </w:r>
      <w:r>
        <w:t>.</w:t>
      </w:r>
    </w:p>
    <w:p w:rsidR="00E257E7" w:rsidRPr="006519BD" w:rsidRDefault="00E257E7" w:rsidP="00E257E7">
      <w:r>
        <w:t>7)Η συντηρήτρια εταιρεία υποχρεούται να εκδίδει Δελτίο Εργασίας Τεχνικού μετά α</w:t>
      </w:r>
      <w:r w:rsidR="00EB30D2">
        <w:t>πό κάθε  προληπτική συντήρηση</w:t>
      </w:r>
      <w:r>
        <w:t xml:space="preserve"> η διόρθωση βλάβης στο οποίο θα αναφέρονται αναλυτικά οι εργασίες που έχουν εκτελεστεί ,τα ανταλλακτικά που χρησιμοποιήθηκαν και αυτά που πρέπει να αντικατασταθούν ,και να το παραδίδει στο τμήμα  Βιοιατρικής  Τεχνολογίας του Νοσοκομείου.</w:t>
      </w:r>
      <w:r w:rsidRPr="005F62C0">
        <w:t xml:space="preserve"> </w:t>
      </w:r>
      <w:r>
        <w:t xml:space="preserve">Επίσης οφείλει όταν αυτό προβλέπεται από τον κατασκευαστή να παραδίδει το προβλεπόμενο πρωτόκολλο έλεγχου στα μηχανήματα </w:t>
      </w:r>
      <w:r w:rsidRPr="006519BD">
        <w:t>(</w:t>
      </w:r>
      <w:r>
        <w:rPr>
          <w:lang w:val="en-US"/>
        </w:rPr>
        <w:t>checklist</w:t>
      </w:r>
      <w:r w:rsidRPr="006519BD">
        <w:t>)</w:t>
      </w:r>
    </w:p>
    <w:p w:rsidR="00E257E7" w:rsidRDefault="00E257E7" w:rsidP="00E257E7">
      <w:r>
        <w:t>8)Όλα τα ανταλλακτικά των μηχανημάτων να είναι  γνήσια ,όπως αυτά ορίζονται  από τα εγχειρίδια συντήρησης  των μηχανημάτων και τις οδηγίες του κατασκευαστικού οίκου</w:t>
      </w:r>
    </w:p>
    <w:p w:rsidR="00E257E7" w:rsidRDefault="00E257E7" w:rsidP="00E257E7">
      <w:r>
        <w:t>9)Η συντηρήτρια εταιρεία υποχρεούται να διατηρεί επαρκές απόθεμα ανταλλακτικών</w:t>
      </w:r>
    </w:p>
    <w:p w:rsidR="00E257E7" w:rsidRDefault="00E257E7" w:rsidP="00E257E7">
      <w:r>
        <w:t>10)</w:t>
      </w:r>
      <w:r w:rsidRPr="00251315">
        <w:t xml:space="preserve"> </w:t>
      </w:r>
      <w:r>
        <w:t xml:space="preserve">Η συντηρήτρια εταιρεία υποχρεούται να παρέχει γραπτή αναφορά της κατάστασης των μηχανημάτων μετά από κάθε συντήρηση και για τον σκοπό αυτό θα τηρεί βιβλίο συντήρησης </w:t>
      </w:r>
    </w:p>
    <w:p w:rsidR="00E257E7" w:rsidRDefault="00E257E7" w:rsidP="00E257E7">
      <w:r>
        <w:t>11)</w:t>
      </w:r>
      <w:r w:rsidRPr="00251315">
        <w:t xml:space="preserve"> </w:t>
      </w:r>
      <w:r>
        <w:t>Η συντηρήτρια εταιρεία υποχρεούται να παραδίδει στην αποθήκη του Νοσοκομείου τα καταστρεμμένα ανταλλακτικά</w:t>
      </w:r>
    </w:p>
    <w:p w:rsidR="00E257E7" w:rsidRDefault="00E257E7" w:rsidP="00E257E7">
      <w:r>
        <w:t xml:space="preserve">12) Οι μέρες εκτέλεσης της προληπτικής συντήρησης θα συμφωνούνται με τα τμήματα που είναι εγκατεστημένα μηχανήματα και με το τμήμα Βιοιατρικής του Νοσοκομείου. </w:t>
      </w:r>
    </w:p>
    <w:p w:rsidR="00E257E7" w:rsidRPr="00251315" w:rsidRDefault="00E257E7" w:rsidP="00E257E7">
      <w:r>
        <w:lastRenderedPageBreak/>
        <w:t>13)</w:t>
      </w:r>
      <w:r w:rsidRPr="00251315">
        <w:t xml:space="preserve"> </w:t>
      </w:r>
      <w:r>
        <w:t>Η συντηρήτρια εταιρεία ευθύνεται για κάθε ζημία που τυχόν προξενήσει στο μηχάνημα στο  προσωπικό του Νοσοκομείου ή σε ασθενή από το προσωπικό που απασχολεί για τις εργασίες συντήρησης και επισκευής</w:t>
      </w:r>
    </w:p>
    <w:p w:rsidR="00E257E7" w:rsidRDefault="00E257E7" w:rsidP="00E257E7">
      <w:r>
        <w:t>14)Η συντηρήτρια εταιρεία θα πρέπει να καταθέτει λίστα των αναγκαίων αναλώσιμων υλικών και των βασικότερων και ποιο συχνά χρησιμοποιούμενων  ανταλλακτικών με τις τιμές τους ,οι οποίες θα είναι δεσμευτικές για το χρονικό διάστημα της σύμβασης και οι οποίες θα αξιολογηθούν στην τελική απόφαση ανάθεσης.</w:t>
      </w:r>
    </w:p>
    <w:p w:rsidR="00E257E7" w:rsidRDefault="00E257E7" w:rsidP="00BA5DFE"/>
    <w:p w:rsidR="00EB30D2" w:rsidRDefault="00EB30D2" w:rsidP="00EB30D2"/>
    <w:p w:rsidR="00B61915" w:rsidRDefault="00B61915" w:rsidP="00BA5DFE"/>
    <w:p w:rsidR="00C05B3B" w:rsidRPr="00C05B3B" w:rsidRDefault="00C05B3B" w:rsidP="00BA5DFE">
      <w:pPr>
        <w:rPr>
          <w:b/>
        </w:rPr>
      </w:pPr>
      <w:r w:rsidRPr="00C05B3B">
        <w:rPr>
          <w:b/>
        </w:rPr>
        <w:t>Η ΕΠΙΤΡΟΠΗ ΣΥΝΤΑΞΗΣ ΠΡΟΔΙΑΓΡΑΦΩΝ</w:t>
      </w:r>
    </w:p>
    <w:p w:rsidR="00C05B3B" w:rsidRPr="00C05B3B" w:rsidRDefault="00C05B3B" w:rsidP="00BA5DFE">
      <w:pPr>
        <w:rPr>
          <w:b/>
        </w:rPr>
      </w:pPr>
      <w:r>
        <w:rPr>
          <w:b/>
        </w:rPr>
        <w:t xml:space="preserve">   </w:t>
      </w:r>
      <w:r w:rsidRPr="00C05B3B">
        <w:rPr>
          <w:b/>
        </w:rPr>
        <w:t>ΜΑΣΤΟΡΑΚΗΣ ΣΤΕΡΕΟΣ</w:t>
      </w:r>
    </w:p>
    <w:p w:rsidR="00C05B3B" w:rsidRPr="00C05B3B" w:rsidRDefault="00C05B3B" w:rsidP="00BA5DFE">
      <w:pPr>
        <w:rPr>
          <w:b/>
        </w:rPr>
      </w:pPr>
      <w:r>
        <w:rPr>
          <w:b/>
        </w:rPr>
        <w:t xml:space="preserve">   </w:t>
      </w:r>
      <w:r w:rsidRPr="00C05B3B">
        <w:rPr>
          <w:b/>
        </w:rPr>
        <w:t>ΔΑΜΟΥΛΑΚΗΣ ΓΕΩΡΓΙΟΣ</w:t>
      </w:r>
    </w:p>
    <w:p w:rsidR="00C05B3B" w:rsidRPr="00BA5DFE" w:rsidRDefault="00C05B3B" w:rsidP="00BA5DFE">
      <w:r>
        <w:rPr>
          <w:b/>
        </w:rPr>
        <w:t xml:space="preserve">  </w:t>
      </w:r>
      <w:r w:rsidRPr="00C05B3B">
        <w:rPr>
          <w:b/>
        </w:rPr>
        <w:t>ΜΠΕΛΙΜΠΑΣΑΚΗΣ ΙΩΑΝΝΗΣ</w:t>
      </w:r>
    </w:p>
    <w:p w:rsidR="00BA5DFE" w:rsidRDefault="00BA5DFE" w:rsidP="0095366B"/>
    <w:p w:rsidR="001F1CA8" w:rsidRPr="00873390" w:rsidRDefault="001F1CA8" w:rsidP="0095366B"/>
    <w:p w:rsidR="0095366B" w:rsidRPr="0095366B" w:rsidRDefault="0095366B" w:rsidP="0095366B">
      <w:pPr>
        <w:rPr>
          <w:b/>
          <w:u w:val="single"/>
        </w:rPr>
      </w:pPr>
    </w:p>
    <w:p w:rsidR="0095366B" w:rsidRDefault="0095366B" w:rsidP="006E1D19"/>
    <w:p w:rsidR="0095366B" w:rsidRDefault="0095366B" w:rsidP="006E1D19"/>
    <w:p w:rsidR="006E1D19" w:rsidRDefault="006E1D19" w:rsidP="007E2D8B"/>
    <w:p w:rsidR="006E1D19" w:rsidRDefault="006E1D19" w:rsidP="007E2D8B"/>
    <w:p w:rsidR="006E1D19" w:rsidRPr="007E2D8B" w:rsidRDefault="006E1D19" w:rsidP="007E2D8B"/>
    <w:p w:rsidR="007E2D8B" w:rsidRDefault="007E2D8B" w:rsidP="0078394B"/>
    <w:p w:rsidR="007E2D8B" w:rsidRDefault="007E2D8B" w:rsidP="0078394B"/>
    <w:p w:rsidR="007E2D8B" w:rsidRDefault="007E2D8B" w:rsidP="0078394B"/>
    <w:p w:rsidR="007E2D8B" w:rsidRPr="0078394B" w:rsidRDefault="007E2D8B" w:rsidP="0078394B"/>
    <w:p w:rsidR="0078394B" w:rsidRPr="007E2D8B" w:rsidRDefault="0078394B" w:rsidP="007B3EF3"/>
    <w:p w:rsidR="00FD5F2E" w:rsidRPr="007E2D8B" w:rsidRDefault="00FD5F2E" w:rsidP="007B3EF3"/>
    <w:p w:rsidR="00415889" w:rsidRPr="007E2D8B" w:rsidRDefault="00415889" w:rsidP="007B3EF3"/>
    <w:p w:rsidR="00415889" w:rsidRPr="007E2D8B" w:rsidRDefault="00415889" w:rsidP="00415889"/>
    <w:p w:rsidR="00114AC8" w:rsidRPr="007E2D8B" w:rsidRDefault="00114AC8" w:rsidP="006E1E03"/>
    <w:p w:rsidR="006E1E03" w:rsidRPr="007E2D8B" w:rsidRDefault="006E1E03" w:rsidP="00DD7548"/>
    <w:p w:rsidR="006E1E03" w:rsidRPr="007E2D8B" w:rsidRDefault="006E1E03" w:rsidP="00DD7548"/>
    <w:p w:rsidR="00DD7548" w:rsidRPr="007E2D8B" w:rsidRDefault="00DD7548"/>
    <w:p w:rsidR="00271268" w:rsidRPr="007E2D8B" w:rsidRDefault="00271268"/>
    <w:p w:rsidR="00271268" w:rsidRPr="007E2D8B" w:rsidRDefault="00271268"/>
    <w:p w:rsidR="00533FC3" w:rsidRPr="007E2D8B" w:rsidRDefault="00533FC3"/>
    <w:p w:rsidR="00271268" w:rsidRPr="007E2D8B" w:rsidRDefault="00271268"/>
    <w:sectPr w:rsidR="00271268" w:rsidRPr="007E2D8B" w:rsidSect="00BC47C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52AE3"/>
    <w:multiLevelType w:val="hybridMultilevel"/>
    <w:tmpl w:val="D1F41E20"/>
    <w:lvl w:ilvl="0" w:tplc="AD4E14F8">
      <w:start w:val="5"/>
      <w:numFmt w:val="bullet"/>
      <w:lvlText w:val="-"/>
      <w:lvlJc w:val="left"/>
      <w:pPr>
        <w:ind w:left="720" w:hanging="360"/>
      </w:pPr>
      <w:rPr>
        <w:rFonts w:ascii="Calibri" w:eastAsiaTheme="minorHAnsi" w:hAnsi="Calibri" w:cstheme="minorBidi"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7077"/>
    <w:rsid w:val="00004195"/>
    <w:rsid w:val="00023019"/>
    <w:rsid w:val="00040C8A"/>
    <w:rsid w:val="00075CA4"/>
    <w:rsid w:val="00085832"/>
    <w:rsid w:val="00092FE2"/>
    <w:rsid w:val="00094522"/>
    <w:rsid w:val="000A49A6"/>
    <w:rsid w:val="001014EF"/>
    <w:rsid w:val="00102218"/>
    <w:rsid w:val="00114AC8"/>
    <w:rsid w:val="00115AE7"/>
    <w:rsid w:val="00184D65"/>
    <w:rsid w:val="001855A6"/>
    <w:rsid w:val="001B3FE3"/>
    <w:rsid w:val="001B71D4"/>
    <w:rsid w:val="001C0BB8"/>
    <w:rsid w:val="001C6846"/>
    <w:rsid w:val="001F1CA8"/>
    <w:rsid w:val="001F21D0"/>
    <w:rsid w:val="001F244F"/>
    <w:rsid w:val="001F2ED0"/>
    <w:rsid w:val="00207AE7"/>
    <w:rsid w:val="00231F92"/>
    <w:rsid w:val="00251315"/>
    <w:rsid w:val="00252DD4"/>
    <w:rsid w:val="002708E1"/>
    <w:rsid w:val="00271268"/>
    <w:rsid w:val="00285F0D"/>
    <w:rsid w:val="002B376A"/>
    <w:rsid w:val="002D7BD5"/>
    <w:rsid w:val="003165A3"/>
    <w:rsid w:val="00363EDB"/>
    <w:rsid w:val="003929FC"/>
    <w:rsid w:val="003A0D1C"/>
    <w:rsid w:val="003A5F1A"/>
    <w:rsid w:val="003C3074"/>
    <w:rsid w:val="003C789D"/>
    <w:rsid w:val="003D6FE1"/>
    <w:rsid w:val="003E045C"/>
    <w:rsid w:val="003F0989"/>
    <w:rsid w:val="00415889"/>
    <w:rsid w:val="00467808"/>
    <w:rsid w:val="0047513B"/>
    <w:rsid w:val="004925E9"/>
    <w:rsid w:val="00492E89"/>
    <w:rsid w:val="004E4545"/>
    <w:rsid w:val="00515502"/>
    <w:rsid w:val="00521192"/>
    <w:rsid w:val="00527FCE"/>
    <w:rsid w:val="00533FC3"/>
    <w:rsid w:val="005427EE"/>
    <w:rsid w:val="00553837"/>
    <w:rsid w:val="00586FBA"/>
    <w:rsid w:val="005A1455"/>
    <w:rsid w:val="005A4B39"/>
    <w:rsid w:val="005B0D88"/>
    <w:rsid w:val="005B4F5D"/>
    <w:rsid w:val="005C32F8"/>
    <w:rsid w:val="005E5E71"/>
    <w:rsid w:val="005F62C0"/>
    <w:rsid w:val="005F7788"/>
    <w:rsid w:val="0060081D"/>
    <w:rsid w:val="006519BD"/>
    <w:rsid w:val="00653A2A"/>
    <w:rsid w:val="00683341"/>
    <w:rsid w:val="00692D22"/>
    <w:rsid w:val="006B3DAE"/>
    <w:rsid w:val="006C3E69"/>
    <w:rsid w:val="006C4558"/>
    <w:rsid w:val="006E1D19"/>
    <w:rsid w:val="006E1E03"/>
    <w:rsid w:val="006F0E4C"/>
    <w:rsid w:val="006F4D2B"/>
    <w:rsid w:val="0070334B"/>
    <w:rsid w:val="00773CCB"/>
    <w:rsid w:val="007741C4"/>
    <w:rsid w:val="007743E8"/>
    <w:rsid w:val="0078394B"/>
    <w:rsid w:val="007907B6"/>
    <w:rsid w:val="007A01CF"/>
    <w:rsid w:val="007B3EF3"/>
    <w:rsid w:val="007C27FB"/>
    <w:rsid w:val="007D432F"/>
    <w:rsid w:val="007E17D2"/>
    <w:rsid w:val="007E2D8B"/>
    <w:rsid w:val="0080387D"/>
    <w:rsid w:val="00810852"/>
    <w:rsid w:val="008120E5"/>
    <w:rsid w:val="008166DC"/>
    <w:rsid w:val="00825B07"/>
    <w:rsid w:val="00840E3E"/>
    <w:rsid w:val="00873390"/>
    <w:rsid w:val="00887472"/>
    <w:rsid w:val="008D37DA"/>
    <w:rsid w:val="008F3468"/>
    <w:rsid w:val="008F5412"/>
    <w:rsid w:val="008F7DF6"/>
    <w:rsid w:val="00905CC4"/>
    <w:rsid w:val="009078F9"/>
    <w:rsid w:val="00936F0E"/>
    <w:rsid w:val="0095366B"/>
    <w:rsid w:val="009655C6"/>
    <w:rsid w:val="00990FE7"/>
    <w:rsid w:val="00994046"/>
    <w:rsid w:val="009A5C2B"/>
    <w:rsid w:val="009B37D5"/>
    <w:rsid w:val="009B5C45"/>
    <w:rsid w:val="009F5F2C"/>
    <w:rsid w:val="00A01B2A"/>
    <w:rsid w:val="00A06D8F"/>
    <w:rsid w:val="00A2587C"/>
    <w:rsid w:val="00A26426"/>
    <w:rsid w:val="00A265BA"/>
    <w:rsid w:val="00A979C4"/>
    <w:rsid w:val="00AA2AA3"/>
    <w:rsid w:val="00AC7077"/>
    <w:rsid w:val="00AD612E"/>
    <w:rsid w:val="00AE0E5D"/>
    <w:rsid w:val="00B13A26"/>
    <w:rsid w:val="00B21731"/>
    <w:rsid w:val="00B61915"/>
    <w:rsid w:val="00B63D91"/>
    <w:rsid w:val="00B80F96"/>
    <w:rsid w:val="00B94412"/>
    <w:rsid w:val="00BA5DFE"/>
    <w:rsid w:val="00BC47C3"/>
    <w:rsid w:val="00C05B3B"/>
    <w:rsid w:val="00C10EBC"/>
    <w:rsid w:val="00C137CB"/>
    <w:rsid w:val="00C25276"/>
    <w:rsid w:val="00C334DF"/>
    <w:rsid w:val="00C36358"/>
    <w:rsid w:val="00C43325"/>
    <w:rsid w:val="00C56E05"/>
    <w:rsid w:val="00C81078"/>
    <w:rsid w:val="00C8531C"/>
    <w:rsid w:val="00C9226E"/>
    <w:rsid w:val="00C96708"/>
    <w:rsid w:val="00CB6569"/>
    <w:rsid w:val="00CC42DF"/>
    <w:rsid w:val="00CE26CD"/>
    <w:rsid w:val="00D057D5"/>
    <w:rsid w:val="00D224D8"/>
    <w:rsid w:val="00D25B7E"/>
    <w:rsid w:val="00D27ED7"/>
    <w:rsid w:val="00D338F8"/>
    <w:rsid w:val="00D72453"/>
    <w:rsid w:val="00D8108F"/>
    <w:rsid w:val="00D828F0"/>
    <w:rsid w:val="00D92D1D"/>
    <w:rsid w:val="00DC0FFB"/>
    <w:rsid w:val="00DC3AC5"/>
    <w:rsid w:val="00DD7548"/>
    <w:rsid w:val="00DF7AE0"/>
    <w:rsid w:val="00E02185"/>
    <w:rsid w:val="00E04C1C"/>
    <w:rsid w:val="00E23524"/>
    <w:rsid w:val="00E23628"/>
    <w:rsid w:val="00E257E7"/>
    <w:rsid w:val="00E308EA"/>
    <w:rsid w:val="00E333AA"/>
    <w:rsid w:val="00E5088E"/>
    <w:rsid w:val="00E66A28"/>
    <w:rsid w:val="00E70F6C"/>
    <w:rsid w:val="00EB30D2"/>
    <w:rsid w:val="00EC32FD"/>
    <w:rsid w:val="00ED379A"/>
    <w:rsid w:val="00ED7B13"/>
    <w:rsid w:val="00EE5120"/>
    <w:rsid w:val="00EF3DA8"/>
    <w:rsid w:val="00F11008"/>
    <w:rsid w:val="00F24659"/>
    <w:rsid w:val="00F35296"/>
    <w:rsid w:val="00F86532"/>
    <w:rsid w:val="00F87D13"/>
    <w:rsid w:val="00FD3D61"/>
    <w:rsid w:val="00FD5F2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7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C70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E1E03"/>
    <w:pPr>
      <w:ind w:left="720"/>
      <w:contextualSpacing/>
    </w:pPr>
  </w:style>
</w:styles>
</file>

<file path=word/webSettings.xml><?xml version="1.0" encoding="utf-8"?>
<w:webSettings xmlns:r="http://schemas.openxmlformats.org/officeDocument/2006/relationships" xmlns:w="http://schemas.openxmlformats.org/wordprocessingml/2006/main">
  <w:divs>
    <w:div w:id="548340922">
      <w:bodyDiv w:val="1"/>
      <w:marLeft w:val="0"/>
      <w:marRight w:val="0"/>
      <w:marTop w:val="0"/>
      <w:marBottom w:val="0"/>
      <w:divBdr>
        <w:top w:val="none" w:sz="0" w:space="0" w:color="auto"/>
        <w:left w:val="none" w:sz="0" w:space="0" w:color="auto"/>
        <w:bottom w:val="none" w:sz="0" w:space="0" w:color="auto"/>
        <w:right w:val="none" w:sz="0" w:space="0" w:color="auto"/>
      </w:divBdr>
      <w:divsChild>
        <w:div w:id="2065983689">
          <w:marLeft w:val="0"/>
          <w:marRight w:val="0"/>
          <w:marTop w:val="0"/>
          <w:marBottom w:val="0"/>
          <w:divBdr>
            <w:top w:val="none" w:sz="0" w:space="0" w:color="auto"/>
            <w:left w:val="none" w:sz="0" w:space="0" w:color="auto"/>
            <w:bottom w:val="none" w:sz="0" w:space="0" w:color="auto"/>
            <w:right w:val="none" w:sz="0" w:space="0" w:color="auto"/>
          </w:divBdr>
          <w:divsChild>
            <w:div w:id="648442812">
              <w:marLeft w:val="0"/>
              <w:marRight w:val="0"/>
              <w:marTop w:val="0"/>
              <w:marBottom w:val="0"/>
              <w:divBdr>
                <w:top w:val="none" w:sz="0" w:space="0" w:color="auto"/>
                <w:left w:val="none" w:sz="0" w:space="0" w:color="auto"/>
                <w:bottom w:val="none" w:sz="0" w:space="0" w:color="auto"/>
                <w:right w:val="none" w:sz="0" w:space="0" w:color="auto"/>
              </w:divBdr>
            </w:div>
            <w:div w:id="568031593">
              <w:marLeft w:val="0"/>
              <w:marRight w:val="0"/>
              <w:marTop w:val="0"/>
              <w:marBottom w:val="0"/>
              <w:divBdr>
                <w:top w:val="none" w:sz="0" w:space="0" w:color="auto"/>
                <w:left w:val="none" w:sz="0" w:space="0" w:color="auto"/>
                <w:bottom w:val="none" w:sz="0" w:space="0" w:color="auto"/>
                <w:right w:val="none" w:sz="0" w:space="0" w:color="auto"/>
              </w:divBdr>
            </w:div>
            <w:div w:id="1861963938">
              <w:marLeft w:val="0"/>
              <w:marRight w:val="0"/>
              <w:marTop w:val="0"/>
              <w:marBottom w:val="0"/>
              <w:divBdr>
                <w:top w:val="none" w:sz="0" w:space="0" w:color="auto"/>
                <w:left w:val="none" w:sz="0" w:space="0" w:color="auto"/>
                <w:bottom w:val="none" w:sz="0" w:space="0" w:color="auto"/>
                <w:right w:val="none" w:sz="0" w:space="0" w:color="auto"/>
              </w:divBdr>
            </w:div>
            <w:div w:id="2041273407">
              <w:marLeft w:val="0"/>
              <w:marRight w:val="0"/>
              <w:marTop w:val="0"/>
              <w:marBottom w:val="0"/>
              <w:divBdr>
                <w:top w:val="none" w:sz="0" w:space="0" w:color="auto"/>
                <w:left w:val="none" w:sz="0" w:space="0" w:color="auto"/>
                <w:bottom w:val="none" w:sz="0" w:space="0" w:color="auto"/>
                <w:right w:val="none" w:sz="0" w:space="0" w:color="auto"/>
              </w:divBdr>
            </w:div>
            <w:div w:id="1916433182">
              <w:marLeft w:val="0"/>
              <w:marRight w:val="0"/>
              <w:marTop w:val="0"/>
              <w:marBottom w:val="0"/>
              <w:divBdr>
                <w:top w:val="none" w:sz="0" w:space="0" w:color="auto"/>
                <w:left w:val="none" w:sz="0" w:space="0" w:color="auto"/>
                <w:bottom w:val="none" w:sz="0" w:space="0" w:color="auto"/>
                <w:right w:val="none" w:sz="0" w:space="0" w:color="auto"/>
              </w:divBdr>
            </w:div>
            <w:div w:id="1802650425">
              <w:marLeft w:val="0"/>
              <w:marRight w:val="0"/>
              <w:marTop w:val="0"/>
              <w:marBottom w:val="0"/>
              <w:divBdr>
                <w:top w:val="none" w:sz="0" w:space="0" w:color="auto"/>
                <w:left w:val="none" w:sz="0" w:space="0" w:color="auto"/>
                <w:bottom w:val="none" w:sz="0" w:space="0" w:color="auto"/>
                <w:right w:val="none" w:sz="0" w:space="0" w:color="auto"/>
              </w:divBdr>
            </w:div>
            <w:div w:id="2115662145">
              <w:marLeft w:val="0"/>
              <w:marRight w:val="0"/>
              <w:marTop w:val="0"/>
              <w:marBottom w:val="0"/>
              <w:divBdr>
                <w:top w:val="none" w:sz="0" w:space="0" w:color="auto"/>
                <w:left w:val="none" w:sz="0" w:space="0" w:color="auto"/>
                <w:bottom w:val="none" w:sz="0" w:space="0" w:color="auto"/>
                <w:right w:val="none" w:sz="0" w:space="0" w:color="auto"/>
              </w:divBdr>
            </w:div>
            <w:div w:id="1993095697">
              <w:marLeft w:val="0"/>
              <w:marRight w:val="0"/>
              <w:marTop w:val="0"/>
              <w:marBottom w:val="0"/>
              <w:divBdr>
                <w:top w:val="none" w:sz="0" w:space="0" w:color="auto"/>
                <w:left w:val="none" w:sz="0" w:space="0" w:color="auto"/>
                <w:bottom w:val="none" w:sz="0" w:space="0" w:color="auto"/>
                <w:right w:val="none" w:sz="0" w:space="0" w:color="auto"/>
              </w:divBdr>
            </w:div>
            <w:div w:id="1145004324">
              <w:marLeft w:val="0"/>
              <w:marRight w:val="0"/>
              <w:marTop w:val="0"/>
              <w:marBottom w:val="0"/>
              <w:divBdr>
                <w:top w:val="none" w:sz="0" w:space="0" w:color="auto"/>
                <w:left w:val="none" w:sz="0" w:space="0" w:color="auto"/>
                <w:bottom w:val="none" w:sz="0" w:space="0" w:color="auto"/>
                <w:right w:val="none" w:sz="0" w:space="0" w:color="auto"/>
              </w:divBdr>
            </w:div>
            <w:div w:id="1081026734">
              <w:marLeft w:val="0"/>
              <w:marRight w:val="0"/>
              <w:marTop w:val="0"/>
              <w:marBottom w:val="0"/>
              <w:divBdr>
                <w:top w:val="none" w:sz="0" w:space="0" w:color="auto"/>
                <w:left w:val="none" w:sz="0" w:space="0" w:color="auto"/>
                <w:bottom w:val="none" w:sz="0" w:space="0" w:color="auto"/>
                <w:right w:val="none" w:sz="0" w:space="0" w:color="auto"/>
              </w:divBdr>
            </w:div>
            <w:div w:id="1053506455">
              <w:marLeft w:val="0"/>
              <w:marRight w:val="0"/>
              <w:marTop w:val="0"/>
              <w:marBottom w:val="0"/>
              <w:divBdr>
                <w:top w:val="none" w:sz="0" w:space="0" w:color="auto"/>
                <w:left w:val="none" w:sz="0" w:space="0" w:color="auto"/>
                <w:bottom w:val="none" w:sz="0" w:space="0" w:color="auto"/>
                <w:right w:val="none" w:sz="0" w:space="0" w:color="auto"/>
              </w:divBdr>
            </w:div>
            <w:div w:id="998969366">
              <w:marLeft w:val="0"/>
              <w:marRight w:val="0"/>
              <w:marTop w:val="0"/>
              <w:marBottom w:val="0"/>
              <w:divBdr>
                <w:top w:val="none" w:sz="0" w:space="0" w:color="auto"/>
                <w:left w:val="none" w:sz="0" w:space="0" w:color="auto"/>
                <w:bottom w:val="none" w:sz="0" w:space="0" w:color="auto"/>
                <w:right w:val="none" w:sz="0" w:space="0" w:color="auto"/>
              </w:divBdr>
            </w:div>
            <w:div w:id="678895966">
              <w:marLeft w:val="0"/>
              <w:marRight w:val="0"/>
              <w:marTop w:val="0"/>
              <w:marBottom w:val="0"/>
              <w:divBdr>
                <w:top w:val="none" w:sz="0" w:space="0" w:color="auto"/>
                <w:left w:val="none" w:sz="0" w:space="0" w:color="auto"/>
                <w:bottom w:val="none" w:sz="0" w:space="0" w:color="auto"/>
                <w:right w:val="none" w:sz="0" w:space="0" w:color="auto"/>
              </w:divBdr>
            </w:div>
            <w:div w:id="890191469">
              <w:marLeft w:val="0"/>
              <w:marRight w:val="0"/>
              <w:marTop w:val="0"/>
              <w:marBottom w:val="0"/>
              <w:divBdr>
                <w:top w:val="none" w:sz="0" w:space="0" w:color="auto"/>
                <w:left w:val="none" w:sz="0" w:space="0" w:color="auto"/>
                <w:bottom w:val="none" w:sz="0" w:space="0" w:color="auto"/>
                <w:right w:val="none" w:sz="0" w:space="0" w:color="auto"/>
              </w:divBdr>
            </w:div>
            <w:div w:id="1954357074">
              <w:marLeft w:val="0"/>
              <w:marRight w:val="0"/>
              <w:marTop w:val="0"/>
              <w:marBottom w:val="0"/>
              <w:divBdr>
                <w:top w:val="none" w:sz="0" w:space="0" w:color="auto"/>
                <w:left w:val="none" w:sz="0" w:space="0" w:color="auto"/>
                <w:bottom w:val="none" w:sz="0" w:space="0" w:color="auto"/>
                <w:right w:val="none" w:sz="0" w:space="0" w:color="auto"/>
              </w:divBdr>
            </w:div>
            <w:div w:id="623342161">
              <w:marLeft w:val="0"/>
              <w:marRight w:val="0"/>
              <w:marTop w:val="0"/>
              <w:marBottom w:val="0"/>
              <w:divBdr>
                <w:top w:val="none" w:sz="0" w:space="0" w:color="auto"/>
                <w:left w:val="none" w:sz="0" w:space="0" w:color="auto"/>
                <w:bottom w:val="none" w:sz="0" w:space="0" w:color="auto"/>
                <w:right w:val="none" w:sz="0" w:space="0" w:color="auto"/>
              </w:divBdr>
            </w:div>
            <w:div w:id="977227934">
              <w:marLeft w:val="0"/>
              <w:marRight w:val="0"/>
              <w:marTop w:val="0"/>
              <w:marBottom w:val="0"/>
              <w:divBdr>
                <w:top w:val="none" w:sz="0" w:space="0" w:color="auto"/>
                <w:left w:val="none" w:sz="0" w:space="0" w:color="auto"/>
                <w:bottom w:val="none" w:sz="0" w:space="0" w:color="auto"/>
                <w:right w:val="none" w:sz="0" w:space="0" w:color="auto"/>
              </w:divBdr>
            </w:div>
            <w:div w:id="1825193565">
              <w:marLeft w:val="0"/>
              <w:marRight w:val="0"/>
              <w:marTop w:val="0"/>
              <w:marBottom w:val="0"/>
              <w:divBdr>
                <w:top w:val="none" w:sz="0" w:space="0" w:color="auto"/>
                <w:left w:val="none" w:sz="0" w:space="0" w:color="auto"/>
                <w:bottom w:val="none" w:sz="0" w:space="0" w:color="auto"/>
                <w:right w:val="none" w:sz="0" w:space="0" w:color="auto"/>
              </w:divBdr>
            </w:div>
            <w:div w:id="9182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429335">
      <w:bodyDiv w:val="1"/>
      <w:marLeft w:val="0"/>
      <w:marRight w:val="0"/>
      <w:marTop w:val="0"/>
      <w:marBottom w:val="0"/>
      <w:divBdr>
        <w:top w:val="none" w:sz="0" w:space="0" w:color="auto"/>
        <w:left w:val="none" w:sz="0" w:space="0" w:color="auto"/>
        <w:bottom w:val="none" w:sz="0" w:space="0" w:color="auto"/>
        <w:right w:val="none" w:sz="0" w:space="0" w:color="auto"/>
      </w:divBdr>
      <w:divsChild>
        <w:div w:id="1342977250">
          <w:marLeft w:val="0"/>
          <w:marRight w:val="0"/>
          <w:marTop w:val="0"/>
          <w:marBottom w:val="0"/>
          <w:divBdr>
            <w:top w:val="none" w:sz="0" w:space="0" w:color="auto"/>
            <w:left w:val="none" w:sz="0" w:space="0" w:color="auto"/>
            <w:bottom w:val="none" w:sz="0" w:space="0" w:color="auto"/>
            <w:right w:val="none" w:sz="0" w:space="0" w:color="auto"/>
          </w:divBdr>
          <w:divsChild>
            <w:div w:id="1126319211">
              <w:marLeft w:val="0"/>
              <w:marRight w:val="0"/>
              <w:marTop w:val="0"/>
              <w:marBottom w:val="0"/>
              <w:divBdr>
                <w:top w:val="none" w:sz="0" w:space="0" w:color="auto"/>
                <w:left w:val="none" w:sz="0" w:space="0" w:color="auto"/>
                <w:bottom w:val="none" w:sz="0" w:space="0" w:color="auto"/>
                <w:right w:val="none" w:sz="0" w:space="0" w:color="auto"/>
              </w:divBdr>
            </w:div>
            <w:div w:id="1439836191">
              <w:marLeft w:val="0"/>
              <w:marRight w:val="0"/>
              <w:marTop w:val="0"/>
              <w:marBottom w:val="0"/>
              <w:divBdr>
                <w:top w:val="none" w:sz="0" w:space="0" w:color="auto"/>
                <w:left w:val="none" w:sz="0" w:space="0" w:color="auto"/>
                <w:bottom w:val="none" w:sz="0" w:space="0" w:color="auto"/>
                <w:right w:val="none" w:sz="0" w:space="0" w:color="auto"/>
              </w:divBdr>
            </w:div>
            <w:div w:id="1289512986">
              <w:marLeft w:val="0"/>
              <w:marRight w:val="0"/>
              <w:marTop w:val="0"/>
              <w:marBottom w:val="0"/>
              <w:divBdr>
                <w:top w:val="none" w:sz="0" w:space="0" w:color="auto"/>
                <w:left w:val="none" w:sz="0" w:space="0" w:color="auto"/>
                <w:bottom w:val="none" w:sz="0" w:space="0" w:color="auto"/>
                <w:right w:val="none" w:sz="0" w:space="0" w:color="auto"/>
              </w:divBdr>
            </w:div>
            <w:div w:id="1206016653">
              <w:marLeft w:val="0"/>
              <w:marRight w:val="0"/>
              <w:marTop w:val="0"/>
              <w:marBottom w:val="0"/>
              <w:divBdr>
                <w:top w:val="none" w:sz="0" w:space="0" w:color="auto"/>
                <w:left w:val="none" w:sz="0" w:space="0" w:color="auto"/>
                <w:bottom w:val="none" w:sz="0" w:space="0" w:color="auto"/>
                <w:right w:val="none" w:sz="0" w:space="0" w:color="auto"/>
              </w:divBdr>
            </w:div>
            <w:div w:id="2066488705">
              <w:marLeft w:val="0"/>
              <w:marRight w:val="0"/>
              <w:marTop w:val="0"/>
              <w:marBottom w:val="0"/>
              <w:divBdr>
                <w:top w:val="none" w:sz="0" w:space="0" w:color="auto"/>
                <w:left w:val="none" w:sz="0" w:space="0" w:color="auto"/>
                <w:bottom w:val="none" w:sz="0" w:space="0" w:color="auto"/>
                <w:right w:val="none" w:sz="0" w:space="0" w:color="auto"/>
              </w:divBdr>
            </w:div>
            <w:div w:id="10306120">
              <w:marLeft w:val="0"/>
              <w:marRight w:val="0"/>
              <w:marTop w:val="0"/>
              <w:marBottom w:val="0"/>
              <w:divBdr>
                <w:top w:val="none" w:sz="0" w:space="0" w:color="auto"/>
                <w:left w:val="none" w:sz="0" w:space="0" w:color="auto"/>
                <w:bottom w:val="none" w:sz="0" w:space="0" w:color="auto"/>
                <w:right w:val="none" w:sz="0" w:space="0" w:color="auto"/>
              </w:divBdr>
            </w:div>
            <w:div w:id="1743717528">
              <w:marLeft w:val="0"/>
              <w:marRight w:val="0"/>
              <w:marTop w:val="0"/>
              <w:marBottom w:val="0"/>
              <w:divBdr>
                <w:top w:val="none" w:sz="0" w:space="0" w:color="auto"/>
                <w:left w:val="none" w:sz="0" w:space="0" w:color="auto"/>
                <w:bottom w:val="none" w:sz="0" w:space="0" w:color="auto"/>
                <w:right w:val="none" w:sz="0" w:space="0" w:color="auto"/>
              </w:divBdr>
            </w:div>
            <w:div w:id="1110929022">
              <w:marLeft w:val="0"/>
              <w:marRight w:val="0"/>
              <w:marTop w:val="0"/>
              <w:marBottom w:val="0"/>
              <w:divBdr>
                <w:top w:val="none" w:sz="0" w:space="0" w:color="auto"/>
                <w:left w:val="none" w:sz="0" w:space="0" w:color="auto"/>
                <w:bottom w:val="none" w:sz="0" w:space="0" w:color="auto"/>
                <w:right w:val="none" w:sz="0" w:space="0" w:color="auto"/>
              </w:divBdr>
            </w:div>
            <w:div w:id="108597419">
              <w:marLeft w:val="0"/>
              <w:marRight w:val="0"/>
              <w:marTop w:val="0"/>
              <w:marBottom w:val="0"/>
              <w:divBdr>
                <w:top w:val="none" w:sz="0" w:space="0" w:color="auto"/>
                <w:left w:val="none" w:sz="0" w:space="0" w:color="auto"/>
                <w:bottom w:val="none" w:sz="0" w:space="0" w:color="auto"/>
                <w:right w:val="none" w:sz="0" w:space="0" w:color="auto"/>
              </w:divBdr>
            </w:div>
            <w:div w:id="50807980">
              <w:marLeft w:val="0"/>
              <w:marRight w:val="0"/>
              <w:marTop w:val="0"/>
              <w:marBottom w:val="0"/>
              <w:divBdr>
                <w:top w:val="none" w:sz="0" w:space="0" w:color="auto"/>
                <w:left w:val="none" w:sz="0" w:space="0" w:color="auto"/>
                <w:bottom w:val="none" w:sz="0" w:space="0" w:color="auto"/>
                <w:right w:val="none" w:sz="0" w:space="0" w:color="auto"/>
              </w:divBdr>
            </w:div>
            <w:div w:id="467210896">
              <w:marLeft w:val="0"/>
              <w:marRight w:val="0"/>
              <w:marTop w:val="0"/>
              <w:marBottom w:val="0"/>
              <w:divBdr>
                <w:top w:val="none" w:sz="0" w:space="0" w:color="auto"/>
                <w:left w:val="none" w:sz="0" w:space="0" w:color="auto"/>
                <w:bottom w:val="none" w:sz="0" w:space="0" w:color="auto"/>
                <w:right w:val="none" w:sz="0" w:space="0" w:color="auto"/>
              </w:divBdr>
            </w:div>
            <w:div w:id="810555291">
              <w:marLeft w:val="0"/>
              <w:marRight w:val="0"/>
              <w:marTop w:val="0"/>
              <w:marBottom w:val="0"/>
              <w:divBdr>
                <w:top w:val="none" w:sz="0" w:space="0" w:color="auto"/>
                <w:left w:val="none" w:sz="0" w:space="0" w:color="auto"/>
                <w:bottom w:val="none" w:sz="0" w:space="0" w:color="auto"/>
                <w:right w:val="none" w:sz="0" w:space="0" w:color="auto"/>
              </w:divBdr>
            </w:div>
            <w:div w:id="680668164">
              <w:marLeft w:val="0"/>
              <w:marRight w:val="0"/>
              <w:marTop w:val="0"/>
              <w:marBottom w:val="0"/>
              <w:divBdr>
                <w:top w:val="none" w:sz="0" w:space="0" w:color="auto"/>
                <w:left w:val="none" w:sz="0" w:space="0" w:color="auto"/>
                <w:bottom w:val="none" w:sz="0" w:space="0" w:color="auto"/>
                <w:right w:val="none" w:sz="0" w:space="0" w:color="auto"/>
              </w:divBdr>
            </w:div>
            <w:div w:id="782379050">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653826415">
              <w:marLeft w:val="0"/>
              <w:marRight w:val="0"/>
              <w:marTop w:val="0"/>
              <w:marBottom w:val="0"/>
              <w:divBdr>
                <w:top w:val="none" w:sz="0" w:space="0" w:color="auto"/>
                <w:left w:val="none" w:sz="0" w:space="0" w:color="auto"/>
                <w:bottom w:val="none" w:sz="0" w:space="0" w:color="auto"/>
                <w:right w:val="none" w:sz="0" w:space="0" w:color="auto"/>
              </w:divBdr>
            </w:div>
            <w:div w:id="884802101">
              <w:marLeft w:val="0"/>
              <w:marRight w:val="0"/>
              <w:marTop w:val="0"/>
              <w:marBottom w:val="0"/>
              <w:divBdr>
                <w:top w:val="none" w:sz="0" w:space="0" w:color="auto"/>
                <w:left w:val="none" w:sz="0" w:space="0" w:color="auto"/>
                <w:bottom w:val="none" w:sz="0" w:space="0" w:color="auto"/>
                <w:right w:val="none" w:sz="0" w:space="0" w:color="auto"/>
              </w:divBdr>
            </w:div>
            <w:div w:id="802037957">
              <w:marLeft w:val="0"/>
              <w:marRight w:val="0"/>
              <w:marTop w:val="0"/>
              <w:marBottom w:val="0"/>
              <w:divBdr>
                <w:top w:val="none" w:sz="0" w:space="0" w:color="auto"/>
                <w:left w:val="none" w:sz="0" w:space="0" w:color="auto"/>
                <w:bottom w:val="none" w:sz="0" w:space="0" w:color="auto"/>
                <w:right w:val="none" w:sz="0" w:space="0" w:color="auto"/>
              </w:divBdr>
            </w:div>
            <w:div w:id="89188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7177</Words>
  <Characters>38760</Characters>
  <Application>Microsoft Office Word</Application>
  <DocSecurity>0</DocSecurity>
  <Lines>323</Lines>
  <Paragraphs>91</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45846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damou</dc:creator>
  <cp:lastModifiedBy>gelly</cp:lastModifiedBy>
  <cp:revision>2</cp:revision>
  <cp:lastPrinted>2017-09-05T10:23:00Z</cp:lastPrinted>
  <dcterms:created xsi:type="dcterms:W3CDTF">2017-09-07T09:51:00Z</dcterms:created>
  <dcterms:modified xsi:type="dcterms:W3CDTF">2017-09-07T09:51:00Z</dcterms:modified>
</cp:coreProperties>
</file>